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942C" w14:textId="4BF98AB7" w:rsidR="00620833" w:rsidRPr="00620833" w:rsidRDefault="00620833" w:rsidP="00620833">
      <w:pPr>
        <w:spacing w:after="0"/>
        <w:rPr>
          <w:rFonts w:ascii="Arial" w:hAnsi="Arial" w:cs="Arial"/>
          <w:b/>
          <w:color w:val="244061" w:themeColor="accent1" w:themeShade="80"/>
          <w:sz w:val="28"/>
          <w:szCs w:val="28"/>
        </w:rPr>
      </w:pPr>
      <w:r w:rsidRPr="00620833">
        <w:rPr>
          <w:rFonts w:ascii="Arial" w:hAnsi="Arial" w:cs="Arial"/>
          <w:b/>
          <w:color w:val="244061" w:themeColor="accent1" w:themeShade="80"/>
          <w:sz w:val="28"/>
          <w:szCs w:val="28"/>
        </w:rPr>
        <w:t>Written Notice (Plantation Forestry Activities)</w:t>
      </w:r>
      <w:r w:rsidRPr="00620833">
        <w:rPr>
          <w:rFonts w:ascii="Arial" w:hAnsi="Arial" w:cs="Arial"/>
          <w:b/>
          <w:color w:val="244061" w:themeColor="accent1" w:themeShade="80"/>
          <w:sz w:val="28"/>
          <w:szCs w:val="28"/>
        </w:rPr>
        <w:br/>
      </w:r>
    </w:p>
    <w:p w14:paraId="27A7EF33" w14:textId="030B46FA" w:rsidR="0057490A" w:rsidRPr="00620833" w:rsidRDefault="0057490A" w:rsidP="00D3126F">
      <w:pPr>
        <w:spacing w:after="0"/>
        <w:jc w:val="both"/>
        <w:rPr>
          <w:rFonts w:ascii="Arial" w:hAnsi="Arial" w:cs="Arial"/>
          <w:i/>
        </w:rPr>
      </w:pPr>
      <w:r w:rsidRPr="00620833">
        <w:rPr>
          <w:rFonts w:ascii="Arial" w:hAnsi="Arial" w:cs="Arial"/>
        </w:rPr>
        <w:t>This form should be used to provide w</w:t>
      </w:r>
      <w:r w:rsidR="007E0AB3" w:rsidRPr="00620833">
        <w:rPr>
          <w:rFonts w:ascii="Arial" w:hAnsi="Arial" w:cs="Arial"/>
        </w:rPr>
        <w:t xml:space="preserve">ritten </w:t>
      </w:r>
      <w:r w:rsidR="00F5174D" w:rsidRPr="00620833">
        <w:rPr>
          <w:rFonts w:ascii="Arial" w:hAnsi="Arial" w:cs="Arial"/>
        </w:rPr>
        <w:t>n</w:t>
      </w:r>
      <w:r w:rsidR="002E5005" w:rsidRPr="00620833">
        <w:rPr>
          <w:rFonts w:ascii="Arial" w:hAnsi="Arial" w:cs="Arial"/>
        </w:rPr>
        <w:t xml:space="preserve">otice to undertake </w:t>
      </w:r>
      <w:r w:rsidR="00F5174D" w:rsidRPr="00620833">
        <w:rPr>
          <w:rFonts w:ascii="Arial" w:hAnsi="Arial" w:cs="Arial"/>
        </w:rPr>
        <w:t xml:space="preserve">permitted </w:t>
      </w:r>
      <w:r w:rsidR="00632E2F" w:rsidRPr="00620833">
        <w:rPr>
          <w:rFonts w:ascii="Arial" w:hAnsi="Arial" w:cs="Arial"/>
        </w:rPr>
        <w:t xml:space="preserve">plantation forestry activities (afforestation, earthworks, river crossings, forestry quarrying and/or harvesting) </w:t>
      </w:r>
      <w:r w:rsidR="00F5174D" w:rsidRPr="00620833">
        <w:rPr>
          <w:rFonts w:ascii="Arial" w:hAnsi="Arial" w:cs="Arial"/>
        </w:rPr>
        <w:t xml:space="preserve">as </w:t>
      </w:r>
      <w:r w:rsidR="00943F20" w:rsidRPr="00620833">
        <w:rPr>
          <w:rFonts w:ascii="Arial" w:hAnsi="Arial" w:cs="Arial"/>
        </w:rPr>
        <w:t xml:space="preserve">defined in Regulation 3 of </w:t>
      </w:r>
      <w:r w:rsidR="007E0AB3" w:rsidRPr="00620833">
        <w:rPr>
          <w:rFonts w:ascii="Arial" w:hAnsi="Arial" w:cs="Arial"/>
        </w:rPr>
        <w:t>the Resource Management (National Environmental Standards for Plantation Forestry) Regulations 2017</w:t>
      </w:r>
      <w:r w:rsidR="00B41079" w:rsidRPr="00620833">
        <w:rPr>
          <w:rFonts w:ascii="Arial" w:hAnsi="Arial" w:cs="Arial"/>
        </w:rPr>
        <w:t xml:space="preserve"> (NES-PF)</w:t>
      </w:r>
      <w:r w:rsidR="00451E82" w:rsidRPr="00620833">
        <w:rPr>
          <w:rFonts w:ascii="Arial" w:hAnsi="Arial" w:cs="Arial"/>
        </w:rPr>
        <w:t>.</w:t>
      </w:r>
      <w:r w:rsidRPr="00620833">
        <w:rPr>
          <w:rFonts w:ascii="Arial" w:hAnsi="Arial" w:cs="Arial"/>
          <w:i/>
        </w:rPr>
        <w:t xml:space="preserve"> </w:t>
      </w:r>
      <w:r w:rsidRPr="00620833">
        <w:rPr>
          <w:rFonts w:ascii="Arial" w:hAnsi="Arial" w:cs="Arial"/>
        </w:rPr>
        <w:t>Appendix A provides definitions of the relevant plantation forestry activities in the NESP</w:t>
      </w:r>
      <w:r w:rsidR="004635F6" w:rsidRPr="00620833">
        <w:rPr>
          <w:rFonts w:ascii="Arial" w:hAnsi="Arial" w:cs="Arial"/>
        </w:rPr>
        <w:t>F</w:t>
      </w:r>
      <w:r w:rsidRPr="00620833">
        <w:rPr>
          <w:rFonts w:ascii="Arial" w:hAnsi="Arial" w:cs="Arial"/>
        </w:rPr>
        <w:t xml:space="preserve"> and Appendix B outlines what written notice is required for and the timeframes for notice in the NESPF. </w:t>
      </w:r>
    </w:p>
    <w:p w14:paraId="6C9F7EC3" w14:textId="13FDC4BF" w:rsidR="007C0D78" w:rsidRPr="00620833" w:rsidRDefault="00451E82" w:rsidP="007E0AB3">
      <w:pPr>
        <w:spacing w:after="0"/>
        <w:rPr>
          <w:rFonts w:ascii="Arial" w:hAnsi="Arial" w:cs="Arial"/>
          <w:sz w:val="24"/>
          <w:szCs w:val="24"/>
        </w:rPr>
      </w:pPr>
      <w:r w:rsidRPr="00620833">
        <w:rPr>
          <w:rFonts w:ascii="Arial" w:hAnsi="Arial" w:cs="Arial"/>
          <w:sz w:val="24"/>
          <w:szCs w:val="24"/>
        </w:rPr>
        <w:t xml:space="preserve"> </w:t>
      </w:r>
    </w:p>
    <w:p w14:paraId="3DCEE784" w14:textId="22ED9390" w:rsidR="007C0D78" w:rsidRPr="00620833" w:rsidRDefault="007C0D78" w:rsidP="007E0AB3">
      <w:pPr>
        <w:spacing w:after="0"/>
        <w:rPr>
          <w:rFonts w:ascii="Arial" w:hAnsi="Arial" w:cs="Arial"/>
          <w:i/>
          <w:iCs/>
        </w:rPr>
      </w:pPr>
      <w:r w:rsidRPr="00620833">
        <w:rPr>
          <w:rFonts w:ascii="Arial" w:hAnsi="Arial" w:cs="Arial"/>
          <w:i/>
          <w:iCs/>
        </w:rPr>
        <w:t xml:space="preserve">Please email the completed form and any associated documents to: </w:t>
      </w:r>
      <w:r w:rsidR="00620833" w:rsidRPr="00620833">
        <w:rPr>
          <w:rFonts w:ascii="Arial" w:hAnsi="Arial" w:cs="Arial"/>
          <w:i/>
          <w:iCs/>
        </w:rPr>
        <w:t>forestry@orc</w:t>
      </w:r>
      <w:r w:rsidR="005726A0" w:rsidRPr="00620833">
        <w:rPr>
          <w:rFonts w:ascii="Arial" w:hAnsi="Arial" w:cs="Arial"/>
          <w:i/>
          <w:iCs/>
        </w:rPr>
        <w:t xml:space="preserve">.govt.nz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2346"/>
        <w:gridCol w:w="142"/>
        <w:gridCol w:w="3260"/>
        <w:gridCol w:w="2552"/>
        <w:gridCol w:w="345"/>
      </w:tblGrid>
      <w:tr w:rsidR="00A36EEF" w:rsidRPr="00620833" w14:paraId="29AF4897" w14:textId="77777777" w:rsidTr="00B42363">
        <w:tc>
          <w:tcPr>
            <w:tcW w:w="6345" w:type="dxa"/>
            <w:gridSpan w:val="4"/>
            <w:tcBorders>
              <w:right w:val="single" w:sz="4" w:space="0" w:color="A6A6A6" w:themeColor="background1" w:themeShade="A6"/>
            </w:tcBorders>
          </w:tcPr>
          <w:p w14:paraId="73DC3C2C" w14:textId="77777777" w:rsidR="00A36EEF" w:rsidRPr="00620833" w:rsidRDefault="00A36EEF">
            <w:pPr>
              <w:rPr>
                <w:rFonts w:ascii="Arial" w:hAnsi="Arial" w:cs="Arial"/>
                <w:sz w:val="16"/>
                <w:szCs w:val="16"/>
              </w:rPr>
            </w:pPr>
          </w:p>
        </w:tc>
        <w:tc>
          <w:tcPr>
            <w:tcW w:w="2897" w:type="dxa"/>
            <w:gridSpan w:val="2"/>
            <w:tcBorders>
              <w:top w:val="single" w:sz="4" w:space="0" w:color="A6A6A6" w:themeColor="background1" w:themeShade="A6"/>
              <w:left w:val="single" w:sz="4" w:space="0" w:color="A6A6A6" w:themeColor="background1" w:themeShade="A6"/>
              <w:right w:val="single" w:sz="4" w:space="0" w:color="A6A6A6" w:themeColor="background1" w:themeShade="A6"/>
            </w:tcBorders>
          </w:tcPr>
          <w:p w14:paraId="62FD4790" w14:textId="77777777" w:rsidR="00A36EEF" w:rsidRPr="00620833" w:rsidRDefault="00A36EEF" w:rsidP="00B42363">
            <w:pPr>
              <w:spacing w:before="120" w:after="120"/>
              <w:rPr>
                <w:rFonts w:ascii="Arial" w:hAnsi="Arial" w:cs="Arial"/>
                <w:sz w:val="16"/>
                <w:szCs w:val="16"/>
              </w:rPr>
            </w:pPr>
            <w:r w:rsidRPr="00620833">
              <w:rPr>
                <w:rFonts w:ascii="Arial" w:hAnsi="Arial" w:cs="Arial"/>
                <w:sz w:val="16"/>
                <w:szCs w:val="16"/>
              </w:rPr>
              <w:t>Office Use only</w:t>
            </w:r>
            <w:r w:rsidR="00B42363" w:rsidRPr="00620833">
              <w:rPr>
                <w:rFonts w:ascii="Arial" w:hAnsi="Arial" w:cs="Arial"/>
                <w:sz w:val="16"/>
                <w:szCs w:val="16"/>
              </w:rPr>
              <w:t>:</w:t>
            </w:r>
          </w:p>
        </w:tc>
      </w:tr>
      <w:tr w:rsidR="00A36EEF" w:rsidRPr="00620833" w14:paraId="21CD5B22" w14:textId="77777777" w:rsidTr="00B42363">
        <w:tc>
          <w:tcPr>
            <w:tcW w:w="6345" w:type="dxa"/>
            <w:gridSpan w:val="4"/>
            <w:tcBorders>
              <w:right w:val="single" w:sz="4" w:space="0" w:color="A6A6A6" w:themeColor="background1" w:themeShade="A6"/>
            </w:tcBorders>
          </w:tcPr>
          <w:p w14:paraId="44808433" w14:textId="77777777" w:rsidR="00A36EEF" w:rsidRPr="00620833" w:rsidRDefault="00A36EEF">
            <w:pPr>
              <w:rPr>
                <w:rFonts w:ascii="Arial" w:hAnsi="Arial" w:cs="Arial"/>
                <w:sz w:val="16"/>
                <w:szCs w:val="16"/>
              </w:rPr>
            </w:pPr>
          </w:p>
        </w:tc>
        <w:tc>
          <w:tcPr>
            <w:tcW w:w="2897" w:type="dxa"/>
            <w:gridSpan w:val="2"/>
            <w:tcBorders>
              <w:left w:val="single" w:sz="4" w:space="0" w:color="A6A6A6" w:themeColor="background1" w:themeShade="A6"/>
              <w:right w:val="single" w:sz="4" w:space="0" w:color="A6A6A6" w:themeColor="background1" w:themeShade="A6"/>
            </w:tcBorders>
          </w:tcPr>
          <w:p w14:paraId="115C6CFA" w14:textId="77777777" w:rsidR="00A36EEF" w:rsidRPr="00620833" w:rsidRDefault="00B42363" w:rsidP="00A36EEF">
            <w:pPr>
              <w:spacing w:after="120"/>
              <w:rPr>
                <w:rFonts w:ascii="Arial" w:hAnsi="Arial" w:cs="Arial"/>
                <w:sz w:val="16"/>
                <w:szCs w:val="16"/>
              </w:rPr>
            </w:pPr>
            <w:r w:rsidRPr="00620833">
              <w:rPr>
                <w:rFonts w:ascii="Arial" w:hAnsi="Arial" w:cs="Arial"/>
                <w:sz w:val="16"/>
                <w:szCs w:val="16"/>
              </w:rPr>
              <w:t>Date received:</w:t>
            </w:r>
          </w:p>
        </w:tc>
      </w:tr>
      <w:tr w:rsidR="00B42363" w:rsidRPr="00620833" w14:paraId="6C54ECDF" w14:textId="77777777" w:rsidTr="00B42363">
        <w:tc>
          <w:tcPr>
            <w:tcW w:w="6345" w:type="dxa"/>
            <w:gridSpan w:val="4"/>
            <w:tcBorders>
              <w:right w:val="single" w:sz="4" w:space="0" w:color="A6A6A6" w:themeColor="background1" w:themeShade="A6"/>
            </w:tcBorders>
          </w:tcPr>
          <w:p w14:paraId="5E2DF68D" w14:textId="77777777" w:rsidR="00B42363" w:rsidRPr="00620833" w:rsidRDefault="00B42363">
            <w:pPr>
              <w:rPr>
                <w:rFonts w:ascii="Arial" w:hAnsi="Arial" w:cs="Arial"/>
                <w:sz w:val="16"/>
                <w:szCs w:val="16"/>
              </w:rPr>
            </w:pPr>
          </w:p>
        </w:tc>
        <w:tc>
          <w:tcPr>
            <w:tcW w:w="2897" w:type="dxa"/>
            <w:gridSpan w:val="2"/>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5858D7" w14:textId="77777777" w:rsidR="00B42363" w:rsidRPr="00620833" w:rsidRDefault="00B42363" w:rsidP="00A36EEF">
            <w:pPr>
              <w:spacing w:after="120"/>
              <w:rPr>
                <w:rFonts w:ascii="Arial" w:hAnsi="Arial" w:cs="Arial"/>
                <w:sz w:val="16"/>
                <w:szCs w:val="16"/>
              </w:rPr>
            </w:pPr>
            <w:r w:rsidRPr="00620833">
              <w:rPr>
                <w:rFonts w:ascii="Arial" w:hAnsi="Arial" w:cs="Arial"/>
                <w:sz w:val="16"/>
                <w:szCs w:val="16"/>
              </w:rPr>
              <w:t xml:space="preserve">PA No.:                                                                                                       </w:t>
            </w:r>
          </w:p>
        </w:tc>
      </w:tr>
      <w:tr w:rsidR="00E8049E" w:rsidRPr="00620833" w14:paraId="6E6DAE64" w14:textId="77777777" w:rsidTr="00394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597" w:type="dxa"/>
            <w:tcBorders>
              <w:top w:val="nil"/>
              <w:left w:val="nil"/>
              <w:bottom w:val="nil"/>
              <w:right w:val="nil"/>
            </w:tcBorders>
            <w:shd w:val="clear" w:color="auto" w:fill="4F81BD" w:themeFill="accent1"/>
          </w:tcPr>
          <w:p w14:paraId="11100CC4" w14:textId="77777777" w:rsidR="00E8049E" w:rsidRPr="00620833" w:rsidRDefault="00E8049E" w:rsidP="002E5005">
            <w:pPr>
              <w:spacing w:before="120"/>
              <w:rPr>
                <w:rFonts w:ascii="Arial" w:hAnsi="Arial" w:cs="Arial"/>
                <w:b/>
                <w:color w:val="FFFFFF" w:themeColor="background1"/>
              </w:rPr>
            </w:pPr>
            <w:r w:rsidRPr="00620833">
              <w:rPr>
                <w:rFonts w:ascii="Arial" w:hAnsi="Arial" w:cs="Arial"/>
                <w:b/>
                <w:color w:val="FFFFFF" w:themeColor="background1"/>
              </w:rPr>
              <w:t>1.0</w:t>
            </w:r>
          </w:p>
        </w:tc>
        <w:tc>
          <w:tcPr>
            <w:tcW w:w="8645" w:type="dxa"/>
            <w:gridSpan w:val="5"/>
            <w:tcBorders>
              <w:top w:val="nil"/>
              <w:left w:val="nil"/>
              <w:bottom w:val="nil"/>
              <w:right w:val="nil"/>
            </w:tcBorders>
            <w:shd w:val="clear" w:color="auto" w:fill="4F81BD" w:themeFill="accent1"/>
          </w:tcPr>
          <w:p w14:paraId="2FC68875" w14:textId="77777777" w:rsidR="00E8049E" w:rsidRPr="00620833" w:rsidRDefault="00523D48" w:rsidP="00D80EC5">
            <w:pPr>
              <w:spacing w:before="120"/>
              <w:rPr>
                <w:rFonts w:ascii="Arial" w:hAnsi="Arial" w:cs="Arial"/>
                <w:b/>
                <w:color w:val="FFFFFF" w:themeColor="background1"/>
              </w:rPr>
            </w:pPr>
            <w:r w:rsidRPr="00620833">
              <w:rPr>
                <w:rFonts w:ascii="Arial" w:hAnsi="Arial" w:cs="Arial"/>
                <w:b/>
                <w:color w:val="FFFFFF" w:themeColor="background1"/>
                <w:sz w:val="21"/>
                <w:szCs w:val="21"/>
              </w:rPr>
              <w:t xml:space="preserve">DETAILS OF PERSON/COMPANY </w:t>
            </w:r>
            <w:r w:rsidR="00D80EC5" w:rsidRPr="00620833">
              <w:rPr>
                <w:rFonts w:ascii="Arial" w:hAnsi="Arial" w:cs="Arial"/>
                <w:b/>
                <w:color w:val="FFFFFF" w:themeColor="background1"/>
                <w:sz w:val="21"/>
                <w:szCs w:val="21"/>
              </w:rPr>
              <w:t xml:space="preserve">GIVING </w:t>
            </w:r>
            <w:r w:rsidRPr="00620833">
              <w:rPr>
                <w:rFonts w:ascii="Arial" w:hAnsi="Arial" w:cs="Arial"/>
                <w:b/>
                <w:color w:val="FFFFFF" w:themeColor="background1"/>
                <w:sz w:val="21"/>
                <w:szCs w:val="21"/>
              </w:rPr>
              <w:t>NOTICE</w:t>
            </w:r>
          </w:p>
        </w:tc>
      </w:tr>
      <w:tr w:rsidR="006912A5" w:rsidRPr="00620833" w14:paraId="5CC0F38F"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00C833E2" w14:textId="77777777" w:rsidR="006912A5" w:rsidRPr="00620833" w:rsidRDefault="006912A5" w:rsidP="002E5005">
            <w:pPr>
              <w:spacing w:before="120"/>
              <w:rPr>
                <w:rFonts w:ascii="Arial" w:hAnsi="Arial" w:cs="Arial"/>
                <w:sz w:val="12"/>
                <w:szCs w:val="12"/>
              </w:rPr>
            </w:pPr>
          </w:p>
        </w:tc>
        <w:tc>
          <w:tcPr>
            <w:tcW w:w="8645" w:type="dxa"/>
            <w:gridSpan w:val="5"/>
            <w:tcBorders>
              <w:top w:val="nil"/>
              <w:left w:val="single" w:sz="4" w:space="0" w:color="999999"/>
              <w:bottom w:val="nil"/>
              <w:right w:val="single" w:sz="4" w:space="0" w:color="999999"/>
            </w:tcBorders>
            <w:shd w:val="clear" w:color="auto" w:fill="B8CCE4" w:themeFill="accent1" w:themeFillTint="66"/>
          </w:tcPr>
          <w:p w14:paraId="1B7B1AD4" w14:textId="77777777" w:rsidR="006912A5" w:rsidRPr="00620833" w:rsidRDefault="006912A5" w:rsidP="002E5005">
            <w:pPr>
              <w:spacing w:before="120"/>
              <w:rPr>
                <w:rFonts w:ascii="Arial" w:hAnsi="Arial" w:cs="Arial"/>
                <w:sz w:val="12"/>
                <w:szCs w:val="12"/>
              </w:rPr>
            </w:pPr>
          </w:p>
        </w:tc>
      </w:tr>
      <w:tr w:rsidR="00D34472" w:rsidRPr="00620833" w14:paraId="4BFB9E21"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714C914C" w14:textId="77777777" w:rsidR="00D34472" w:rsidRPr="00620833" w:rsidRDefault="00D34472"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216EF8C3" w14:textId="77777777" w:rsidR="00D34472" w:rsidRPr="00620833" w:rsidRDefault="00523D48" w:rsidP="00E8049E">
            <w:pPr>
              <w:spacing w:before="120"/>
              <w:rPr>
                <w:rFonts w:ascii="Arial" w:hAnsi="Arial" w:cs="Arial"/>
                <w:sz w:val="21"/>
                <w:szCs w:val="21"/>
              </w:rPr>
            </w:pPr>
            <w:r w:rsidRPr="00620833">
              <w:rPr>
                <w:rFonts w:ascii="Arial" w:hAnsi="Arial" w:cs="Arial"/>
                <w:sz w:val="21"/>
                <w:szCs w:val="21"/>
              </w:rPr>
              <w:t>First &amp; Middle Names:</w:t>
            </w:r>
          </w:p>
        </w:tc>
        <w:tc>
          <w:tcPr>
            <w:tcW w:w="5812" w:type="dxa"/>
            <w:gridSpan w:val="2"/>
            <w:tcBorders>
              <w:top w:val="single" w:sz="4" w:space="0" w:color="999999"/>
              <w:left w:val="single" w:sz="4" w:space="0" w:color="999999"/>
              <w:bottom w:val="single" w:sz="4" w:space="0" w:color="999999"/>
              <w:right w:val="single" w:sz="4" w:space="0" w:color="999999"/>
            </w:tcBorders>
          </w:tcPr>
          <w:p w14:paraId="394A16E6" w14:textId="77777777" w:rsidR="00814FA9" w:rsidRPr="00620833" w:rsidRDefault="00814FA9" w:rsidP="002E5005">
            <w:pPr>
              <w:spacing w:before="120"/>
              <w:rPr>
                <w:rFonts w:ascii="Arial" w:hAnsi="Arial" w:cs="Arial"/>
                <w:sz w:val="21"/>
                <w:szCs w:val="21"/>
              </w:rPr>
            </w:pPr>
          </w:p>
        </w:tc>
        <w:tc>
          <w:tcPr>
            <w:tcW w:w="345" w:type="dxa"/>
            <w:vMerge w:val="restart"/>
            <w:tcBorders>
              <w:top w:val="nil"/>
              <w:left w:val="single" w:sz="4" w:space="0" w:color="999999"/>
              <w:bottom w:val="nil"/>
              <w:right w:val="single" w:sz="4" w:space="0" w:color="999999"/>
            </w:tcBorders>
            <w:shd w:val="clear" w:color="auto" w:fill="B8CCE4" w:themeFill="accent1" w:themeFillTint="66"/>
          </w:tcPr>
          <w:p w14:paraId="6A5D4906" w14:textId="77777777" w:rsidR="00D34472" w:rsidRPr="00620833" w:rsidRDefault="00D34472" w:rsidP="002E5005">
            <w:pPr>
              <w:spacing w:before="120"/>
              <w:rPr>
                <w:rFonts w:ascii="Arial" w:hAnsi="Arial" w:cs="Arial"/>
                <w:b/>
                <w:sz w:val="21"/>
                <w:szCs w:val="21"/>
              </w:rPr>
            </w:pPr>
          </w:p>
          <w:p w14:paraId="17C7525C" w14:textId="77777777" w:rsidR="00D34472" w:rsidRPr="00620833" w:rsidRDefault="00D34472" w:rsidP="002E5005">
            <w:pPr>
              <w:spacing w:before="120"/>
              <w:rPr>
                <w:rFonts w:ascii="Arial" w:hAnsi="Arial" w:cs="Arial"/>
                <w:b/>
                <w:sz w:val="21"/>
                <w:szCs w:val="21"/>
              </w:rPr>
            </w:pPr>
          </w:p>
          <w:p w14:paraId="54AF4B78" w14:textId="77777777" w:rsidR="00EF3564" w:rsidRPr="00620833" w:rsidRDefault="00EF3564" w:rsidP="002E5005">
            <w:pPr>
              <w:spacing w:before="120"/>
              <w:rPr>
                <w:rFonts w:ascii="Arial" w:hAnsi="Arial" w:cs="Arial"/>
                <w:b/>
                <w:sz w:val="21"/>
                <w:szCs w:val="21"/>
              </w:rPr>
            </w:pPr>
          </w:p>
          <w:p w14:paraId="63EF0F56" w14:textId="77777777" w:rsidR="00523D48" w:rsidRPr="00620833" w:rsidRDefault="00523D48" w:rsidP="002E5005">
            <w:pPr>
              <w:spacing w:before="120"/>
              <w:rPr>
                <w:rFonts w:ascii="Arial" w:hAnsi="Arial" w:cs="Arial"/>
                <w:b/>
                <w:sz w:val="21"/>
                <w:szCs w:val="21"/>
              </w:rPr>
            </w:pPr>
          </w:p>
          <w:p w14:paraId="652C40CA" w14:textId="77777777" w:rsidR="00EF3564" w:rsidRPr="00620833" w:rsidRDefault="00EF3564" w:rsidP="002E5005">
            <w:pPr>
              <w:spacing w:before="120"/>
              <w:rPr>
                <w:rFonts w:ascii="Arial" w:hAnsi="Arial" w:cs="Arial"/>
                <w:b/>
                <w:sz w:val="21"/>
                <w:szCs w:val="21"/>
              </w:rPr>
            </w:pPr>
          </w:p>
          <w:p w14:paraId="6DBE6A75" w14:textId="77777777" w:rsidR="00523D48" w:rsidRPr="00620833" w:rsidRDefault="00523D48" w:rsidP="002E5005">
            <w:pPr>
              <w:spacing w:before="120"/>
              <w:rPr>
                <w:rFonts w:ascii="Arial" w:hAnsi="Arial" w:cs="Arial"/>
                <w:b/>
                <w:sz w:val="21"/>
                <w:szCs w:val="21"/>
              </w:rPr>
            </w:pPr>
          </w:p>
          <w:p w14:paraId="3D070BFB" w14:textId="77777777" w:rsidR="00523D48" w:rsidRPr="00620833" w:rsidRDefault="00523D48" w:rsidP="002E5005">
            <w:pPr>
              <w:spacing w:before="120"/>
              <w:rPr>
                <w:rFonts w:ascii="Arial" w:hAnsi="Arial" w:cs="Arial"/>
                <w:b/>
                <w:sz w:val="21"/>
                <w:szCs w:val="21"/>
              </w:rPr>
            </w:pPr>
          </w:p>
          <w:p w14:paraId="5263713A" w14:textId="77777777" w:rsidR="00D34472" w:rsidRPr="00620833" w:rsidRDefault="00D34472" w:rsidP="002E5005">
            <w:pPr>
              <w:spacing w:before="120"/>
              <w:rPr>
                <w:rFonts w:ascii="Arial" w:hAnsi="Arial" w:cs="Arial"/>
                <w:b/>
                <w:sz w:val="21"/>
                <w:szCs w:val="21"/>
              </w:rPr>
            </w:pPr>
          </w:p>
        </w:tc>
      </w:tr>
      <w:tr w:rsidR="00D34472" w:rsidRPr="00620833" w14:paraId="5B5C64F2"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0EEE2C96" w14:textId="77777777" w:rsidR="00D34472" w:rsidRPr="00620833" w:rsidRDefault="00D34472"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62312CBD" w14:textId="77777777" w:rsidR="00D34472" w:rsidRPr="00620833" w:rsidRDefault="00523D48" w:rsidP="002E5005">
            <w:pPr>
              <w:spacing w:before="120"/>
              <w:rPr>
                <w:rFonts w:ascii="Arial" w:hAnsi="Arial" w:cs="Arial"/>
                <w:sz w:val="21"/>
                <w:szCs w:val="21"/>
              </w:rPr>
            </w:pPr>
            <w:r w:rsidRPr="00620833">
              <w:rPr>
                <w:rFonts w:ascii="Arial" w:hAnsi="Arial" w:cs="Arial"/>
                <w:sz w:val="21"/>
                <w:szCs w:val="21"/>
              </w:rPr>
              <w:t>Last Name / Company:</w:t>
            </w:r>
          </w:p>
        </w:tc>
        <w:tc>
          <w:tcPr>
            <w:tcW w:w="5812" w:type="dxa"/>
            <w:gridSpan w:val="2"/>
            <w:tcBorders>
              <w:top w:val="single" w:sz="4" w:space="0" w:color="999999"/>
              <w:left w:val="single" w:sz="4" w:space="0" w:color="999999"/>
              <w:bottom w:val="single" w:sz="4" w:space="0" w:color="999999"/>
              <w:right w:val="single" w:sz="4" w:space="0" w:color="999999"/>
            </w:tcBorders>
          </w:tcPr>
          <w:p w14:paraId="138E3BFC" w14:textId="77777777" w:rsidR="00814FA9" w:rsidRPr="00620833" w:rsidRDefault="00814FA9" w:rsidP="002E5005">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529FE68C" w14:textId="77777777" w:rsidR="00D34472" w:rsidRPr="00620833" w:rsidRDefault="00D34472" w:rsidP="002E5005">
            <w:pPr>
              <w:spacing w:before="120"/>
              <w:rPr>
                <w:rFonts w:ascii="Arial" w:hAnsi="Arial" w:cs="Arial"/>
                <w:sz w:val="21"/>
                <w:szCs w:val="21"/>
              </w:rPr>
            </w:pPr>
          </w:p>
        </w:tc>
      </w:tr>
      <w:tr w:rsidR="00D34472" w:rsidRPr="00620833" w14:paraId="3DE89CCB"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02997AD3" w14:textId="77777777" w:rsidR="00D34472" w:rsidRPr="00620833" w:rsidRDefault="00D34472"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55099B23" w14:textId="77777777" w:rsidR="00814FA9" w:rsidRPr="00620833" w:rsidRDefault="00814FA9" w:rsidP="00E8049E">
            <w:pPr>
              <w:spacing w:before="120"/>
              <w:rPr>
                <w:rFonts w:ascii="Arial" w:hAnsi="Arial" w:cs="Arial"/>
                <w:sz w:val="21"/>
                <w:szCs w:val="21"/>
              </w:rPr>
            </w:pPr>
            <w:r w:rsidRPr="00620833">
              <w:rPr>
                <w:rFonts w:ascii="Arial" w:hAnsi="Arial" w:cs="Arial"/>
                <w:sz w:val="21"/>
                <w:szCs w:val="21"/>
              </w:rPr>
              <w:t xml:space="preserve">Contact Person: </w:t>
            </w:r>
          </w:p>
          <w:p w14:paraId="6C91672E" w14:textId="77777777" w:rsidR="00D34472" w:rsidRPr="00620833" w:rsidRDefault="00814FA9" w:rsidP="00814FA9">
            <w:pPr>
              <w:spacing w:before="60"/>
              <w:rPr>
                <w:rFonts w:ascii="Arial" w:hAnsi="Arial" w:cs="Arial"/>
                <w:sz w:val="16"/>
                <w:szCs w:val="16"/>
              </w:rPr>
            </w:pPr>
            <w:r w:rsidRPr="00620833">
              <w:rPr>
                <w:rFonts w:ascii="Arial" w:hAnsi="Arial" w:cs="Arial"/>
                <w:sz w:val="16"/>
                <w:szCs w:val="16"/>
              </w:rPr>
              <w:t>(if company</w:t>
            </w:r>
            <w:r w:rsidR="00A506F1" w:rsidRPr="00620833">
              <w:rPr>
                <w:rFonts w:ascii="Arial" w:hAnsi="Arial" w:cs="Arial"/>
                <w:sz w:val="16"/>
                <w:szCs w:val="16"/>
              </w:rPr>
              <w:t>/ organisation</w:t>
            </w:r>
            <w:r w:rsidRPr="00620833">
              <w:rPr>
                <w:rFonts w:ascii="Arial" w:hAnsi="Arial" w:cs="Arial"/>
                <w:sz w:val="16"/>
                <w:szCs w:val="16"/>
              </w:rPr>
              <w:t>)</w:t>
            </w:r>
          </w:p>
        </w:tc>
        <w:tc>
          <w:tcPr>
            <w:tcW w:w="5812" w:type="dxa"/>
            <w:gridSpan w:val="2"/>
            <w:tcBorders>
              <w:top w:val="single" w:sz="4" w:space="0" w:color="999999"/>
              <w:left w:val="single" w:sz="4" w:space="0" w:color="999999"/>
              <w:bottom w:val="single" w:sz="4" w:space="0" w:color="999999"/>
              <w:right w:val="single" w:sz="4" w:space="0" w:color="999999"/>
            </w:tcBorders>
          </w:tcPr>
          <w:p w14:paraId="21303BE9" w14:textId="77777777" w:rsidR="00D34472" w:rsidRPr="00620833" w:rsidRDefault="00D34472" w:rsidP="002E5005">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52771835" w14:textId="77777777" w:rsidR="00D34472" w:rsidRPr="00620833" w:rsidRDefault="00D34472" w:rsidP="002E5005">
            <w:pPr>
              <w:spacing w:before="120"/>
              <w:rPr>
                <w:rFonts w:ascii="Arial" w:hAnsi="Arial" w:cs="Arial"/>
                <w:sz w:val="21"/>
                <w:szCs w:val="21"/>
              </w:rPr>
            </w:pPr>
          </w:p>
        </w:tc>
      </w:tr>
      <w:tr w:rsidR="00814FA9" w:rsidRPr="00620833" w14:paraId="48668CDB"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1FD3F509" w14:textId="77777777" w:rsidR="00814FA9" w:rsidRPr="00620833" w:rsidRDefault="00814FA9" w:rsidP="002E5005">
            <w:pPr>
              <w:spacing w:before="120"/>
              <w:rPr>
                <w:rFonts w:ascii="Arial" w:hAnsi="Arial" w:cs="Arial"/>
                <w:sz w:val="21"/>
                <w:szCs w:val="21"/>
              </w:rPr>
            </w:pPr>
          </w:p>
        </w:tc>
        <w:tc>
          <w:tcPr>
            <w:tcW w:w="8300" w:type="dxa"/>
            <w:gridSpan w:val="4"/>
            <w:tcBorders>
              <w:top w:val="nil"/>
              <w:left w:val="single" w:sz="4" w:space="0" w:color="999999"/>
              <w:bottom w:val="nil"/>
              <w:right w:val="single" w:sz="4" w:space="0" w:color="999999"/>
            </w:tcBorders>
            <w:shd w:val="clear" w:color="auto" w:fill="B8CCE4" w:themeFill="accent1" w:themeFillTint="66"/>
          </w:tcPr>
          <w:p w14:paraId="216C1338" w14:textId="77777777" w:rsidR="00814FA9" w:rsidRPr="00620833" w:rsidRDefault="00814FA9" w:rsidP="002406C2">
            <w:pPr>
              <w:spacing w:before="120"/>
              <w:rPr>
                <w:rFonts w:ascii="Arial" w:hAnsi="Arial" w:cs="Arial"/>
                <w:sz w:val="21"/>
                <w:szCs w:val="21"/>
              </w:rPr>
            </w:pPr>
            <w:r w:rsidRPr="00620833">
              <w:rPr>
                <w:rFonts w:ascii="Arial" w:hAnsi="Arial" w:cs="Arial"/>
                <w:b/>
                <w:sz w:val="21"/>
                <w:szCs w:val="21"/>
              </w:rPr>
              <w:t>Postal Address</w:t>
            </w:r>
          </w:p>
        </w:tc>
        <w:tc>
          <w:tcPr>
            <w:tcW w:w="345" w:type="dxa"/>
            <w:vMerge/>
            <w:tcBorders>
              <w:top w:val="nil"/>
              <w:left w:val="single" w:sz="4" w:space="0" w:color="999999"/>
              <w:bottom w:val="nil"/>
              <w:right w:val="single" w:sz="4" w:space="0" w:color="999999"/>
            </w:tcBorders>
            <w:shd w:val="clear" w:color="auto" w:fill="B8CCE4" w:themeFill="accent1" w:themeFillTint="66"/>
          </w:tcPr>
          <w:p w14:paraId="4A2A009E" w14:textId="77777777" w:rsidR="00814FA9" w:rsidRPr="00620833" w:rsidRDefault="00814FA9" w:rsidP="002E5005">
            <w:pPr>
              <w:spacing w:before="120"/>
              <w:rPr>
                <w:rFonts w:ascii="Arial" w:hAnsi="Arial" w:cs="Arial"/>
                <w:sz w:val="21"/>
                <w:szCs w:val="21"/>
              </w:rPr>
            </w:pPr>
          </w:p>
        </w:tc>
      </w:tr>
      <w:tr w:rsidR="00523D48" w:rsidRPr="00620833" w14:paraId="4E038E76"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21369722" w14:textId="77777777" w:rsidR="00523D48" w:rsidRPr="00620833" w:rsidRDefault="00523D48"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4650CA91" w14:textId="77777777" w:rsidR="00523D48" w:rsidRPr="00620833" w:rsidRDefault="00814FA9" w:rsidP="002406C2">
            <w:pPr>
              <w:spacing w:before="120"/>
              <w:rPr>
                <w:rFonts w:ascii="Arial" w:hAnsi="Arial" w:cs="Arial"/>
                <w:sz w:val="21"/>
                <w:szCs w:val="21"/>
              </w:rPr>
            </w:pPr>
            <w:r w:rsidRPr="00620833">
              <w:rPr>
                <w:rFonts w:ascii="Arial" w:hAnsi="Arial" w:cs="Arial"/>
                <w:sz w:val="21"/>
                <w:szCs w:val="21"/>
              </w:rPr>
              <w:t>Number/Street Name:</w:t>
            </w:r>
          </w:p>
        </w:tc>
        <w:tc>
          <w:tcPr>
            <w:tcW w:w="5812" w:type="dxa"/>
            <w:gridSpan w:val="2"/>
            <w:tcBorders>
              <w:top w:val="single" w:sz="4" w:space="0" w:color="999999"/>
              <w:left w:val="single" w:sz="4" w:space="0" w:color="999999"/>
              <w:bottom w:val="single" w:sz="4" w:space="0" w:color="999999"/>
              <w:right w:val="single" w:sz="4" w:space="0" w:color="999999"/>
            </w:tcBorders>
          </w:tcPr>
          <w:p w14:paraId="24780700" w14:textId="77777777" w:rsidR="00523D48" w:rsidRPr="00620833" w:rsidRDefault="00523D48"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2BB15B2D" w14:textId="77777777" w:rsidR="00523D48" w:rsidRPr="00620833" w:rsidRDefault="00523D48" w:rsidP="002E5005">
            <w:pPr>
              <w:spacing w:before="120"/>
              <w:rPr>
                <w:rFonts w:ascii="Arial" w:hAnsi="Arial" w:cs="Arial"/>
                <w:sz w:val="21"/>
                <w:szCs w:val="21"/>
              </w:rPr>
            </w:pPr>
          </w:p>
        </w:tc>
      </w:tr>
      <w:tr w:rsidR="00523D48" w:rsidRPr="00620833" w14:paraId="32992736"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797D18C9" w14:textId="77777777" w:rsidR="00523D48" w:rsidRPr="00620833" w:rsidRDefault="00523D48"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4F2CC1A4" w14:textId="77777777" w:rsidR="00523D48" w:rsidRPr="00620833" w:rsidRDefault="00814FA9" w:rsidP="002406C2">
            <w:pPr>
              <w:spacing w:before="120"/>
              <w:rPr>
                <w:rFonts w:ascii="Arial" w:hAnsi="Arial" w:cs="Arial"/>
                <w:sz w:val="21"/>
                <w:szCs w:val="21"/>
              </w:rPr>
            </w:pPr>
            <w:r w:rsidRPr="00620833">
              <w:rPr>
                <w:rFonts w:ascii="Arial" w:hAnsi="Arial" w:cs="Arial"/>
                <w:sz w:val="21"/>
                <w:szCs w:val="21"/>
              </w:rPr>
              <w:t>Suburb:</w:t>
            </w:r>
          </w:p>
        </w:tc>
        <w:tc>
          <w:tcPr>
            <w:tcW w:w="5812" w:type="dxa"/>
            <w:gridSpan w:val="2"/>
            <w:tcBorders>
              <w:top w:val="single" w:sz="4" w:space="0" w:color="999999"/>
              <w:left w:val="single" w:sz="4" w:space="0" w:color="999999"/>
              <w:bottom w:val="single" w:sz="4" w:space="0" w:color="999999"/>
              <w:right w:val="single" w:sz="4" w:space="0" w:color="999999"/>
            </w:tcBorders>
          </w:tcPr>
          <w:p w14:paraId="030D9CB4" w14:textId="77777777" w:rsidR="00523D48" w:rsidRPr="00620833" w:rsidRDefault="00523D48"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3C415CFD" w14:textId="77777777" w:rsidR="00523D48" w:rsidRPr="00620833" w:rsidRDefault="00523D48" w:rsidP="002E5005">
            <w:pPr>
              <w:spacing w:before="120"/>
              <w:rPr>
                <w:rFonts w:ascii="Arial" w:hAnsi="Arial" w:cs="Arial"/>
                <w:sz w:val="21"/>
                <w:szCs w:val="21"/>
              </w:rPr>
            </w:pPr>
          </w:p>
        </w:tc>
      </w:tr>
      <w:tr w:rsidR="00523D48" w:rsidRPr="00620833" w14:paraId="1E198493"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3882102B" w14:textId="77777777" w:rsidR="00523D48" w:rsidRPr="00620833" w:rsidRDefault="00523D48"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70B31B62" w14:textId="77777777" w:rsidR="00523D48" w:rsidRPr="00620833" w:rsidRDefault="00814FA9" w:rsidP="002406C2">
            <w:pPr>
              <w:spacing w:before="120"/>
              <w:rPr>
                <w:rFonts w:ascii="Arial" w:hAnsi="Arial" w:cs="Arial"/>
                <w:sz w:val="21"/>
                <w:szCs w:val="21"/>
              </w:rPr>
            </w:pPr>
            <w:r w:rsidRPr="00620833">
              <w:rPr>
                <w:rFonts w:ascii="Arial" w:hAnsi="Arial" w:cs="Arial"/>
                <w:sz w:val="21"/>
                <w:szCs w:val="21"/>
              </w:rPr>
              <w:t>City:</w:t>
            </w:r>
          </w:p>
        </w:tc>
        <w:tc>
          <w:tcPr>
            <w:tcW w:w="5812" w:type="dxa"/>
            <w:gridSpan w:val="2"/>
            <w:tcBorders>
              <w:top w:val="single" w:sz="4" w:space="0" w:color="999999"/>
              <w:left w:val="single" w:sz="4" w:space="0" w:color="999999"/>
              <w:bottom w:val="single" w:sz="4" w:space="0" w:color="999999"/>
              <w:right w:val="single" w:sz="4" w:space="0" w:color="999999"/>
            </w:tcBorders>
          </w:tcPr>
          <w:p w14:paraId="222E6FAC" w14:textId="77777777" w:rsidR="00523D48" w:rsidRPr="00620833" w:rsidRDefault="00523D48"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6A7ED0B4" w14:textId="77777777" w:rsidR="00523D48" w:rsidRPr="00620833" w:rsidRDefault="00523D48" w:rsidP="002E5005">
            <w:pPr>
              <w:spacing w:before="120"/>
              <w:rPr>
                <w:rFonts w:ascii="Arial" w:hAnsi="Arial" w:cs="Arial"/>
                <w:sz w:val="21"/>
                <w:szCs w:val="21"/>
              </w:rPr>
            </w:pPr>
          </w:p>
        </w:tc>
      </w:tr>
      <w:tr w:rsidR="00814FA9" w:rsidRPr="00620833" w14:paraId="269873FE"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53FFC68E" w14:textId="77777777" w:rsidR="00814FA9" w:rsidRPr="00620833" w:rsidRDefault="00814FA9"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1671168C" w14:textId="77777777" w:rsidR="00814FA9" w:rsidRPr="00620833" w:rsidRDefault="00814FA9" w:rsidP="002406C2">
            <w:pPr>
              <w:spacing w:before="120"/>
              <w:rPr>
                <w:rFonts w:ascii="Arial" w:hAnsi="Arial" w:cs="Arial"/>
                <w:sz w:val="21"/>
                <w:szCs w:val="21"/>
              </w:rPr>
            </w:pPr>
            <w:r w:rsidRPr="00620833">
              <w:rPr>
                <w:rFonts w:ascii="Arial" w:hAnsi="Arial" w:cs="Arial"/>
                <w:sz w:val="21"/>
                <w:szCs w:val="21"/>
              </w:rPr>
              <w:t>PO Box:</w:t>
            </w:r>
          </w:p>
        </w:tc>
        <w:tc>
          <w:tcPr>
            <w:tcW w:w="5812" w:type="dxa"/>
            <w:gridSpan w:val="2"/>
            <w:tcBorders>
              <w:top w:val="single" w:sz="4" w:space="0" w:color="999999"/>
              <w:left w:val="single" w:sz="4" w:space="0" w:color="999999"/>
              <w:bottom w:val="single" w:sz="4" w:space="0" w:color="999999"/>
              <w:right w:val="single" w:sz="4" w:space="0" w:color="999999"/>
            </w:tcBorders>
          </w:tcPr>
          <w:p w14:paraId="0B7AADFD" w14:textId="77777777" w:rsidR="00814FA9" w:rsidRPr="00620833" w:rsidRDefault="00814FA9"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7C716E11" w14:textId="77777777" w:rsidR="00814FA9" w:rsidRPr="00620833" w:rsidRDefault="00814FA9" w:rsidP="002E5005">
            <w:pPr>
              <w:spacing w:before="120"/>
              <w:rPr>
                <w:rFonts w:ascii="Arial" w:hAnsi="Arial" w:cs="Arial"/>
                <w:sz w:val="21"/>
                <w:szCs w:val="21"/>
              </w:rPr>
            </w:pPr>
          </w:p>
        </w:tc>
      </w:tr>
      <w:tr w:rsidR="00814FA9" w:rsidRPr="00620833" w14:paraId="11288E24"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41A6ADD1" w14:textId="77777777" w:rsidR="00814FA9" w:rsidRPr="00620833" w:rsidRDefault="00814FA9"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3266FCE6" w14:textId="77777777" w:rsidR="00814FA9" w:rsidRPr="00620833" w:rsidRDefault="00814FA9" w:rsidP="002406C2">
            <w:pPr>
              <w:spacing w:before="120"/>
              <w:rPr>
                <w:rFonts w:ascii="Arial" w:hAnsi="Arial" w:cs="Arial"/>
                <w:sz w:val="21"/>
                <w:szCs w:val="21"/>
              </w:rPr>
            </w:pPr>
            <w:r w:rsidRPr="00620833">
              <w:rPr>
                <w:rFonts w:ascii="Arial" w:hAnsi="Arial" w:cs="Arial"/>
                <w:sz w:val="21"/>
                <w:szCs w:val="21"/>
              </w:rPr>
              <w:t>City:</w:t>
            </w:r>
          </w:p>
        </w:tc>
        <w:tc>
          <w:tcPr>
            <w:tcW w:w="5812" w:type="dxa"/>
            <w:gridSpan w:val="2"/>
            <w:tcBorders>
              <w:top w:val="single" w:sz="4" w:space="0" w:color="999999"/>
              <w:left w:val="single" w:sz="4" w:space="0" w:color="999999"/>
              <w:bottom w:val="single" w:sz="4" w:space="0" w:color="999999"/>
              <w:right w:val="single" w:sz="4" w:space="0" w:color="999999"/>
            </w:tcBorders>
          </w:tcPr>
          <w:p w14:paraId="3400D275" w14:textId="77777777" w:rsidR="00814FA9" w:rsidRPr="00620833" w:rsidRDefault="00814FA9"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1E96903F" w14:textId="77777777" w:rsidR="00814FA9" w:rsidRPr="00620833" w:rsidRDefault="00814FA9" w:rsidP="002E5005">
            <w:pPr>
              <w:spacing w:before="120"/>
              <w:rPr>
                <w:rFonts w:ascii="Arial" w:hAnsi="Arial" w:cs="Arial"/>
                <w:sz w:val="21"/>
                <w:szCs w:val="21"/>
              </w:rPr>
            </w:pPr>
          </w:p>
        </w:tc>
      </w:tr>
      <w:tr w:rsidR="00814FA9" w:rsidRPr="00620833" w14:paraId="72E3E2FD"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5BE1B8F8" w14:textId="77777777" w:rsidR="00814FA9" w:rsidRPr="00620833" w:rsidRDefault="00814FA9"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7D81DD47" w14:textId="77777777" w:rsidR="00814FA9" w:rsidRPr="00620833" w:rsidRDefault="00814FA9" w:rsidP="002406C2">
            <w:pPr>
              <w:spacing w:before="120"/>
              <w:rPr>
                <w:rFonts w:ascii="Arial" w:hAnsi="Arial" w:cs="Arial"/>
                <w:sz w:val="21"/>
                <w:szCs w:val="21"/>
              </w:rPr>
            </w:pPr>
            <w:r w:rsidRPr="00620833">
              <w:rPr>
                <w:rFonts w:ascii="Arial" w:hAnsi="Arial" w:cs="Arial"/>
                <w:sz w:val="21"/>
                <w:szCs w:val="21"/>
              </w:rPr>
              <w:t>Telephone No:</w:t>
            </w:r>
          </w:p>
        </w:tc>
        <w:tc>
          <w:tcPr>
            <w:tcW w:w="5812" w:type="dxa"/>
            <w:gridSpan w:val="2"/>
            <w:tcBorders>
              <w:top w:val="single" w:sz="4" w:space="0" w:color="999999"/>
              <w:left w:val="single" w:sz="4" w:space="0" w:color="999999"/>
              <w:bottom w:val="single" w:sz="4" w:space="0" w:color="999999"/>
              <w:right w:val="single" w:sz="4" w:space="0" w:color="999999"/>
            </w:tcBorders>
          </w:tcPr>
          <w:p w14:paraId="7A12EF2A" w14:textId="77777777" w:rsidR="00814FA9" w:rsidRPr="00620833" w:rsidRDefault="00814FA9"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436E208F" w14:textId="77777777" w:rsidR="00814FA9" w:rsidRPr="00620833" w:rsidRDefault="00814FA9" w:rsidP="002E5005">
            <w:pPr>
              <w:spacing w:before="120"/>
              <w:rPr>
                <w:rFonts w:ascii="Arial" w:hAnsi="Arial" w:cs="Arial"/>
                <w:sz w:val="21"/>
                <w:szCs w:val="21"/>
              </w:rPr>
            </w:pPr>
          </w:p>
        </w:tc>
      </w:tr>
      <w:tr w:rsidR="00814FA9" w:rsidRPr="00620833" w14:paraId="5AE5C968" w14:textId="77777777" w:rsidTr="00042D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2B880A55" w14:textId="77777777" w:rsidR="00814FA9" w:rsidRPr="00620833" w:rsidRDefault="00814FA9" w:rsidP="002E5005">
            <w:pPr>
              <w:spacing w:before="120"/>
              <w:rPr>
                <w:rFonts w:ascii="Arial" w:hAnsi="Arial" w:cs="Arial"/>
                <w:sz w:val="21"/>
                <w:szCs w:val="21"/>
              </w:rPr>
            </w:pPr>
          </w:p>
        </w:tc>
        <w:tc>
          <w:tcPr>
            <w:tcW w:w="2488" w:type="dxa"/>
            <w:gridSpan w:val="2"/>
            <w:tcBorders>
              <w:top w:val="nil"/>
              <w:left w:val="single" w:sz="4" w:space="0" w:color="999999"/>
              <w:bottom w:val="nil"/>
              <w:right w:val="single" w:sz="4" w:space="0" w:color="999999"/>
            </w:tcBorders>
            <w:shd w:val="clear" w:color="auto" w:fill="B8CCE4" w:themeFill="accent1" w:themeFillTint="66"/>
          </w:tcPr>
          <w:p w14:paraId="1D0133A0" w14:textId="77777777" w:rsidR="00814FA9" w:rsidRPr="00620833" w:rsidRDefault="00814FA9" w:rsidP="002406C2">
            <w:pPr>
              <w:spacing w:before="120"/>
              <w:rPr>
                <w:rFonts w:ascii="Arial" w:hAnsi="Arial" w:cs="Arial"/>
                <w:sz w:val="21"/>
                <w:szCs w:val="21"/>
              </w:rPr>
            </w:pPr>
            <w:r w:rsidRPr="00620833">
              <w:rPr>
                <w:rFonts w:ascii="Arial" w:hAnsi="Arial" w:cs="Arial"/>
                <w:sz w:val="21"/>
                <w:szCs w:val="21"/>
              </w:rPr>
              <w:t>Email address:</w:t>
            </w:r>
          </w:p>
        </w:tc>
        <w:tc>
          <w:tcPr>
            <w:tcW w:w="5812" w:type="dxa"/>
            <w:gridSpan w:val="2"/>
            <w:tcBorders>
              <w:top w:val="single" w:sz="4" w:space="0" w:color="999999"/>
              <w:left w:val="single" w:sz="4" w:space="0" w:color="999999"/>
              <w:bottom w:val="single" w:sz="4" w:space="0" w:color="999999"/>
              <w:right w:val="single" w:sz="4" w:space="0" w:color="999999"/>
            </w:tcBorders>
          </w:tcPr>
          <w:p w14:paraId="5226454F" w14:textId="77777777" w:rsidR="00814FA9" w:rsidRPr="00620833" w:rsidRDefault="00814FA9" w:rsidP="002406C2">
            <w:pPr>
              <w:spacing w:before="120"/>
              <w:rPr>
                <w:rFonts w:ascii="Arial" w:hAnsi="Arial" w:cs="Arial"/>
                <w:sz w:val="21"/>
                <w:szCs w:val="21"/>
              </w:rPr>
            </w:pPr>
          </w:p>
        </w:tc>
        <w:tc>
          <w:tcPr>
            <w:tcW w:w="345" w:type="dxa"/>
            <w:vMerge/>
            <w:tcBorders>
              <w:top w:val="nil"/>
              <w:left w:val="single" w:sz="4" w:space="0" w:color="999999"/>
              <w:bottom w:val="nil"/>
              <w:right w:val="single" w:sz="4" w:space="0" w:color="999999"/>
            </w:tcBorders>
            <w:shd w:val="clear" w:color="auto" w:fill="B8CCE4" w:themeFill="accent1" w:themeFillTint="66"/>
          </w:tcPr>
          <w:p w14:paraId="213DCCC8" w14:textId="77777777" w:rsidR="00814FA9" w:rsidRPr="00620833" w:rsidRDefault="00814FA9" w:rsidP="002E5005">
            <w:pPr>
              <w:spacing w:before="120"/>
              <w:rPr>
                <w:rFonts w:ascii="Arial" w:hAnsi="Arial" w:cs="Arial"/>
                <w:sz w:val="21"/>
                <w:szCs w:val="21"/>
              </w:rPr>
            </w:pPr>
          </w:p>
        </w:tc>
      </w:tr>
      <w:tr w:rsidR="007E0AB3" w:rsidRPr="00620833" w14:paraId="369971C2" w14:textId="77777777" w:rsidTr="003945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nil"/>
              <w:bottom w:val="nil"/>
              <w:right w:val="single" w:sz="4" w:space="0" w:color="999999"/>
            </w:tcBorders>
            <w:shd w:val="clear" w:color="auto" w:fill="4F81BD" w:themeFill="accent1"/>
          </w:tcPr>
          <w:p w14:paraId="3AF5A5E4" w14:textId="77777777" w:rsidR="007E0AB3" w:rsidRPr="00620833" w:rsidRDefault="007E0AB3" w:rsidP="009B1018">
            <w:pPr>
              <w:spacing w:before="120"/>
              <w:rPr>
                <w:rFonts w:ascii="Arial" w:hAnsi="Arial" w:cs="Arial"/>
                <w:b/>
                <w:color w:val="FFFFFF" w:themeColor="background1"/>
              </w:rPr>
            </w:pPr>
            <w:r w:rsidRPr="00620833">
              <w:rPr>
                <w:rFonts w:ascii="Arial" w:hAnsi="Arial" w:cs="Arial"/>
                <w:b/>
                <w:color w:val="FFFFFF" w:themeColor="background1"/>
              </w:rPr>
              <w:t>2.0</w:t>
            </w:r>
          </w:p>
        </w:tc>
        <w:tc>
          <w:tcPr>
            <w:tcW w:w="8645" w:type="dxa"/>
            <w:gridSpan w:val="5"/>
            <w:tcBorders>
              <w:top w:val="nil"/>
              <w:left w:val="single" w:sz="4" w:space="0" w:color="999999"/>
              <w:bottom w:val="nil"/>
              <w:right w:val="single" w:sz="4" w:space="0" w:color="999999"/>
            </w:tcBorders>
            <w:shd w:val="clear" w:color="auto" w:fill="4F81BD" w:themeFill="accent1"/>
          </w:tcPr>
          <w:p w14:paraId="7CE9F643" w14:textId="7E0070CA" w:rsidR="007E0AB3" w:rsidRPr="00620833" w:rsidRDefault="007E0AB3" w:rsidP="007B57B2">
            <w:pPr>
              <w:spacing w:before="120"/>
              <w:rPr>
                <w:rFonts w:ascii="Arial" w:hAnsi="Arial" w:cs="Arial"/>
                <w:b/>
                <w:color w:val="FFFFFF" w:themeColor="background1"/>
              </w:rPr>
            </w:pPr>
            <w:r w:rsidRPr="00620833">
              <w:rPr>
                <w:rFonts w:ascii="Arial" w:hAnsi="Arial" w:cs="Arial"/>
                <w:b/>
                <w:color w:val="FFFFFF" w:themeColor="background1"/>
                <w:sz w:val="21"/>
                <w:szCs w:val="21"/>
              </w:rPr>
              <w:t>DETAILS OF AGENT (</w:t>
            </w:r>
            <w:r w:rsidR="00F807B8" w:rsidRPr="00620833">
              <w:rPr>
                <w:rFonts w:ascii="Arial" w:hAnsi="Arial" w:cs="Arial"/>
                <w:b/>
                <w:color w:val="FFFFFF" w:themeColor="background1"/>
                <w:sz w:val="21"/>
                <w:szCs w:val="21"/>
              </w:rPr>
              <w:t>FORESTRY CONSULTANT</w:t>
            </w:r>
            <w:r w:rsidRPr="00620833">
              <w:rPr>
                <w:rFonts w:ascii="Arial" w:hAnsi="Arial" w:cs="Arial"/>
                <w:b/>
                <w:color w:val="FFFFFF" w:themeColor="background1"/>
                <w:sz w:val="21"/>
                <w:szCs w:val="21"/>
              </w:rPr>
              <w:t>)</w:t>
            </w:r>
            <w:r w:rsidR="007B57B2" w:rsidRPr="00620833">
              <w:rPr>
                <w:rFonts w:ascii="Arial" w:hAnsi="Arial" w:cs="Arial"/>
                <w:b/>
                <w:color w:val="FFFFFF" w:themeColor="background1"/>
                <w:sz w:val="21"/>
                <w:szCs w:val="21"/>
              </w:rPr>
              <w:t xml:space="preserve"> IF APPLICABLE</w:t>
            </w:r>
          </w:p>
        </w:tc>
      </w:tr>
      <w:tr w:rsidR="007E0AB3" w:rsidRPr="00620833" w14:paraId="61A13B09"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37ADFE69" w14:textId="77777777" w:rsidR="007E0AB3" w:rsidRPr="00620833" w:rsidRDefault="007E0AB3" w:rsidP="009B1018">
            <w:pPr>
              <w:spacing w:before="120"/>
              <w:rPr>
                <w:rFonts w:ascii="Arial" w:hAnsi="Arial" w:cs="Arial"/>
                <w:sz w:val="12"/>
                <w:szCs w:val="12"/>
              </w:rPr>
            </w:pPr>
          </w:p>
        </w:tc>
        <w:tc>
          <w:tcPr>
            <w:tcW w:w="8645" w:type="dxa"/>
            <w:gridSpan w:val="5"/>
            <w:tcBorders>
              <w:top w:val="nil"/>
              <w:left w:val="single" w:sz="4" w:space="0" w:color="999999"/>
              <w:bottom w:val="nil"/>
              <w:right w:val="single" w:sz="4" w:space="0" w:color="999999"/>
            </w:tcBorders>
            <w:shd w:val="clear" w:color="auto" w:fill="B8CCE4" w:themeFill="accent1" w:themeFillTint="66"/>
          </w:tcPr>
          <w:p w14:paraId="2905E14E" w14:textId="77777777" w:rsidR="007E0AB3" w:rsidRPr="00620833" w:rsidRDefault="007E0AB3" w:rsidP="009B1018">
            <w:pPr>
              <w:spacing w:before="120"/>
              <w:rPr>
                <w:rFonts w:ascii="Arial" w:hAnsi="Arial" w:cs="Arial"/>
                <w:sz w:val="12"/>
                <w:szCs w:val="12"/>
              </w:rPr>
            </w:pPr>
          </w:p>
        </w:tc>
      </w:tr>
      <w:tr w:rsidR="007E0AB3" w:rsidRPr="00620833" w14:paraId="2E875B30"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0162AFF9" w14:textId="77777777" w:rsidR="007E0AB3" w:rsidRPr="00620833" w:rsidRDefault="007E0AB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4205A5EB"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Company Name</w:t>
            </w:r>
          </w:p>
        </w:tc>
        <w:tc>
          <w:tcPr>
            <w:tcW w:w="5954" w:type="dxa"/>
            <w:gridSpan w:val="3"/>
            <w:tcBorders>
              <w:top w:val="nil"/>
              <w:left w:val="single" w:sz="4" w:space="0" w:color="999999"/>
              <w:bottom w:val="single" w:sz="4" w:space="0" w:color="999999"/>
              <w:right w:val="nil"/>
            </w:tcBorders>
          </w:tcPr>
          <w:p w14:paraId="6DBB06A1" w14:textId="77777777" w:rsidR="007E0AB3" w:rsidRPr="00620833" w:rsidRDefault="007E0AB3" w:rsidP="009B1018">
            <w:pPr>
              <w:spacing w:before="120"/>
              <w:rPr>
                <w:rFonts w:ascii="Arial" w:hAnsi="Arial" w:cs="Arial"/>
                <w:sz w:val="21"/>
                <w:szCs w:val="21"/>
              </w:rPr>
            </w:pPr>
          </w:p>
        </w:tc>
        <w:tc>
          <w:tcPr>
            <w:tcW w:w="345" w:type="dxa"/>
            <w:vMerge w:val="restart"/>
            <w:tcBorders>
              <w:top w:val="nil"/>
              <w:left w:val="nil"/>
              <w:bottom w:val="nil"/>
              <w:right w:val="single" w:sz="4" w:space="0" w:color="A6A6A6" w:themeColor="background1" w:themeShade="A6"/>
            </w:tcBorders>
            <w:shd w:val="clear" w:color="auto" w:fill="B8CCE4" w:themeFill="accent1" w:themeFillTint="66"/>
          </w:tcPr>
          <w:p w14:paraId="3AFA4720" w14:textId="77777777" w:rsidR="007E0AB3" w:rsidRPr="00620833" w:rsidRDefault="007E0AB3" w:rsidP="002E5005">
            <w:pPr>
              <w:spacing w:before="120"/>
              <w:rPr>
                <w:rFonts w:ascii="Arial" w:hAnsi="Arial" w:cs="Arial"/>
                <w:sz w:val="21"/>
                <w:szCs w:val="21"/>
              </w:rPr>
            </w:pPr>
          </w:p>
        </w:tc>
      </w:tr>
      <w:tr w:rsidR="007E0AB3" w:rsidRPr="00620833" w14:paraId="3DC63DBE"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19C1FBA2" w14:textId="77777777" w:rsidR="007E0AB3" w:rsidRPr="00620833" w:rsidRDefault="007E0AB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41DF3C5C" w14:textId="77777777" w:rsidR="007E0AB3" w:rsidRPr="00620833" w:rsidRDefault="007E0AB3" w:rsidP="007E0AB3">
            <w:pPr>
              <w:spacing w:before="120"/>
              <w:rPr>
                <w:rFonts w:ascii="Arial" w:hAnsi="Arial" w:cs="Arial"/>
                <w:sz w:val="21"/>
                <w:szCs w:val="21"/>
              </w:rPr>
            </w:pPr>
            <w:r w:rsidRPr="00620833">
              <w:rPr>
                <w:rFonts w:ascii="Arial" w:hAnsi="Arial" w:cs="Arial"/>
                <w:sz w:val="21"/>
                <w:szCs w:val="21"/>
              </w:rPr>
              <w:t>Contact number</w:t>
            </w:r>
          </w:p>
        </w:tc>
        <w:tc>
          <w:tcPr>
            <w:tcW w:w="5954" w:type="dxa"/>
            <w:gridSpan w:val="3"/>
            <w:tcBorders>
              <w:top w:val="single" w:sz="4" w:space="0" w:color="999999"/>
              <w:left w:val="single" w:sz="4" w:space="0" w:color="999999"/>
              <w:bottom w:val="single" w:sz="4" w:space="0" w:color="999999"/>
              <w:right w:val="nil"/>
            </w:tcBorders>
          </w:tcPr>
          <w:p w14:paraId="2C1B6C57" w14:textId="77777777" w:rsidR="007E0AB3" w:rsidRPr="00620833" w:rsidRDefault="007E0AB3"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3318140E" w14:textId="77777777" w:rsidR="007E0AB3" w:rsidRPr="00620833" w:rsidRDefault="007E0AB3" w:rsidP="002E5005">
            <w:pPr>
              <w:spacing w:before="120"/>
              <w:rPr>
                <w:rFonts w:ascii="Arial" w:hAnsi="Arial" w:cs="Arial"/>
                <w:sz w:val="21"/>
                <w:szCs w:val="21"/>
              </w:rPr>
            </w:pPr>
          </w:p>
        </w:tc>
      </w:tr>
      <w:tr w:rsidR="007E0AB3" w:rsidRPr="00620833" w14:paraId="54998D35"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793B87FF" w14:textId="77777777" w:rsidR="007E0AB3" w:rsidRPr="00620833" w:rsidRDefault="007E0AB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7BDD4A01"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 xml:space="preserve">Contact Person: </w:t>
            </w:r>
          </w:p>
          <w:p w14:paraId="736CF8AE" w14:textId="77777777" w:rsidR="007E0AB3" w:rsidRPr="00620833" w:rsidRDefault="007E0AB3" w:rsidP="009B1018">
            <w:pPr>
              <w:spacing w:before="60"/>
              <w:rPr>
                <w:rFonts w:ascii="Arial" w:hAnsi="Arial" w:cs="Arial"/>
                <w:sz w:val="16"/>
                <w:szCs w:val="16"/>
              </w:rPr>
            </w:pPr>
            <w:r w:rsidRPr="00620833">
              <w:rPr>
                <w:rFonts w:ascii="Arial" w:hAnsi="Arial" w:cs="Arial"/>
                <w:sz w:val="16"/>
                <w:szCs w:val="16"/>
              </w:rPr>
              <w:t>(if company/ organisation)</w:t>
            </w:r>
          </w:p>
        </w:tc>
        <w:tc>
          <w:tcPr>
            <w:tcW w:w="5954" w:type="dxa"/>
            <w:gridSpan w:val="3"/>
            <w:tcBorders>
              <w:top w:val="single" w:sz="4" w:space="0" w:color="999999"/>
              <w:left w:val="single" w:sz="4" w:space="0" w:color="999999"/>
              <w:bottom w:val="single" w:sz="4" w:space="0" w:color="999999"/>
              <w:right w:val="nil"/>
            </w:tcBorders>
          </w:tcPr>
          <w:p w14:paraId="368D0FD7" w14:textId="77777777" w:rsidR="007E0AB3" w:rsidRPr="00620833" w:rsidRDefault="007E0AB3" w:rsidP="00D61A4A">
            <w:pPr>
              <w:spacing w:before="120"/>
              <w:ind w:firstLine="7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5CA582D8" w14:textId="77777777" w:rsidR="007E0AB3" w:rsidRPr="00620833" w:rsidRDefault="007E0AB3" w:rsidP="002E5005">
            <w:pPr>
              <w:spacing w:before="120"/>
              <w:rPr>
                <w:rFonts w:ascii="Arial" w:hAnsi="Arial" w:cs="Arial"/>
                <w:sz w:val="21"/>
                <w:szCs w:val="21"/>
              </w:rPr>
            </w:pPr>
          </w:p>
        </w:tc>
      </w:tr>
      <w:tr w:rsidR="007E0AB3" w:rsidRPr="00620833" w14:paraId="13866FAB"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21CB03F2" w14:textId="77777777" w:rsidR="007E0AB3" w:rsidRPr="00620833" w:rsidRDefault="007E0AB3" w:rsidP="009B1018">
            <w:pPr>
              <w:spacing w:before="120"/>
              <w:rPr>
                <w:rFonts w:ascii="Arial" w:hAnsi="Arial" w:cs="Arial"/>
                <w:sz w:val="21"/>
                <w:szCs w:val="21"/>
              </w:rPr>
            </w:pPr>
          </w:p>
        </w:tc>
        <w:tc>
          <w:tcPr>
            <w:tcW w:w="8300" w:type="dxa"/>
            <w:gridSpan w:val="4"/>
            <w:tcBorders>
              <w:top w:val="nil"/>
              <w:left w:val="single" w:sz="4" w:space="0" w:color="999999"/>
              <w:bottom w:val="nil"/>
              <w:right w:val="nil"/>
            </w:tcBorders>
            <w:shd w:val="clear" w:color="auto" w:fill="B8CCE4" w:themeFill="accent1" w:themeFillTint="66"/>
          </w:tcPr>
          <w:p w14:paraId="04631EA7" w14:textId="77777777" w:rsidR="007E0AB3" w:rsidRPr="00620833" w:rsidRDefault="007E0AB3"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699BA7EF" w14:textId="77777777" w:rsidR="007E0AB3" w:rsidRPr="00620833" w:rsidRDefault="007E0AB3" w:rsidP="002E5005">
            <w:pPr>
              <w:spacing w:before="120"/>
              <w:rPr>
                <w:rFonts w:ascii="Arial" w:hAnsi="Arial" w:cs="Arial"/>
                <w:sz w:val="21"/>
                <w:szCs w:val="21"/>
              </w:rPr>
            </w:pPr>
          </w:p>
        </w:tc>
      </w:tr>
      <w:tr w:rsidR="007E0AB3" w:rsidRPr="00620833" w14:paraId="5C4F41A6"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tcBorders>
              <w:top w:val="nil"/>
              <w:left w:val="single" w:sz="4" w:space="0" w:color="999999"/>
              <w:bottom w:val="nil"/>
              <w:right w:val="single" w:sz="4" w:space="0" w:color="999999"/>
            </w:tcBorders>
            <w:shd w:val="clear" w:color="auto" w:fill="B8CCE4" w:themeFill="accent1" w:themeFillTint="66"/>
          </w:tcPr>
          <w:p w14:paraId="1DCACBED" w14:textId="77777777" w:rsidR="007E0AB3" w:rsidRPr="00620833" w:rsidRDefault="007E0AB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07FDFB73"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Number/Street Name:</w:t>
            </w:r>
          </w:p>
        </w:tc>
        <w:tc>
          <w:tcPr>
            <w:tcW w:w="5954" w:type="dxa"/>
            <w:gridSpan w:val="3"/>
            <w:tcBorders>
              <w:top w:val="single" w:sz="4" w:space="0" w:color="999999"/>
              <w:left w:val="single" w:sz="4" w:space="0" w:color="999999"/>
              <w:bottom w:val="single" w:sz="4" w:space="0" w:color="999999"/>
              <w:right w:val="nil"/>
            </w:tcBorders>
          </w:tcPr>
          <w:p w14:paraId="35A40EAB" w14:textId="77777777" w:rsidR="007E0AB3" w:rsidRPr="00620833" w:rsidRDefault="007E0AB3" w:rsidP="009B1018">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71D3902F" w14:textId="77777777" w:rsidR="007E0AB3" w:rsidRPr="00620833" w:rsidRDefault="007E0AB3" w:rsidP="002E5005">
            <w:pPr>
              <w:spacing w:before="120"/>
              <w:rPr>
                <w:rFonts w:ascii="Arial" w:hAnsi="Arial" w:cs="Arial"/>
                <w:sz w:val="21"/>
                <w:szCs w:val="21"/>
              </w:rPr>
            </w:pPr>
          </w:p>
        </w:tc>
      </w:tr>
      <w:tr w:rsidR="007E0AB3" w:rsidRPr="00620833" w14:paraId="044D3044"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vMerge w:val="restart"/>
            <w:tcBorders>
              <w:top w:val="nil"/>
              <w:left w:val="single" w:sz="4" w:space="0" w:color="999999"/>
              <w:bottom w:val="single" w:sz="4" w:space="0" w:color="A6A6A6" w:themeColor="background1" w:themeShade="A6"/>
              <w:right w:val="single" w:sz="4" w:space="0" w:color="999999"/>
            </w:tcBorders>
            <w:shd w:val="clear" w:color="auto" w:fill="B8CCE4" w:themeFill="accent1" w:themeFillTint="66"/>
          </w:tcPr>
          <w:p w14:paraId="679670C4" w14:textId="77777777" w:rsidR="007E0AB3" w:rsidRPr="00620833" w:rsidRDefault="007E0AB3" w:rsidP="009B1018">
            <w:pPr>
              <w:spacing w:before="120"/>
              <w:rPr>
                <w:rFonts w:ascii="Arial" w:hAnsi="Arial" w:cs="Arial"/>
                <w:sz w:val="21"/>
                <w:szCs w:val="21"/>
              </w:rPr>
            </w:pPr>
          </w:p>
          <w:p w14:paraId="11710BE3" w14:textId="77777777" w:rsidR="007E0AB3" w:rsidRPr="00620833" w:rsidRDefault="007E0AB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38E1C088"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Suburb:</w:t>
            </w:r>
          </w:p>
        </w:tc>
        <w:tc>
          <w:tcPr>
            <w:tcW w:w="5954" w:type="dxa"/>
            <w:gridSpan w:val="3"/>
            <w:tcBorders>
              <w:top w:val="single" w:sz="4" w:space="0" w:color="999999"/>
              <w:left w:val="single" w:sz="4" w:space="0" w:color="999999"/>
              <w:bottom w:val="single" w:sz="4" w:space="0" w:color="999999"/>
              <w:right w:val="nil"/>
            </w:tcBorders>
          </w:tcPr>
          <w:p w14:paraId="47A3FCAB" w14:textId="77777777" w:rsidR="007E0AB3" w:rsidRPr="00620833" w:rsidRDefault="007E0AB3" w:rsidP="009B1018">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79210F19" w14:textId="77777777" w:rsidR="007E0AB3" w:rsidRPr="00620833" w:rsidRDefault="007E0AB3" w:rsidP="002E5005">
            <w:pPr>
              <w:spacing w:before="120"/>
              <w:rPr>
                <w:rFonts w:ascii="Arial" w:hAnsi="Arial" w:cs="Arial"/>
                <w:sz w:val="21"/>
                <w:szCs w:val="21"/>
              </w:rPr>
            </w:pPr>
          </w:p>
        </w:tc>
      </w:tr>
      <w:tr w:rsidR="007E0AB3" w:rsidRPr="00620833" w14:paraId="1D96101D"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vMerge/>
            <w:tcBorders>
              <w:top w:val="single" w:sz="4" w:space="0" w:color="auto"/>
              <w:left w:val="single" w:sz="4" w:space="0" w:color="999999"/>
              <w:bottom w:val="single" w:sz="4" w:space="0" w:color="A6A6A6" w:themeColor="background1" w:themeShade="A6"/>
              <w:right w:val="single" w:sz="4" w:space="0" w:color="999999"/>
            </w:tcBorders>
            <w:shd w:val="clear" w:color="auto" w:fill="B8CCE4" w:themeFill="accent1" w:themeFillTint="66"/>
          </w:tcPr>
          <w:p w14:paraId="20414FAF" w14:textId="77777777" w:rsidR="007E0AB3" w:rsidRPr="00620833" w:rsidRDefault="007E0AB3" w:rsidP="002E5005">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049AC225"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City:</w:t>
            </w:r>
          </w:p>
        </w:tc>
        <w:tc>
          <w:tcPr>
            <w:tcW w:w="5954" w:type="dxa"/>
            <w:gridSpan w:val="3"/>
            <w:tcBorders>
              <w:top w:val="single" w:sz="4" w:space="0" w:color="999999"/>
              <w:left w:val="single" w:sz="4" w:space="0" w:color="999999"/>
              <w:bottom w:val="single" w:sz="4" w:space="0" w:color="999999"/>
              <w:right w:val="nil"/>
            </w:tcBorders>
          </w:tcPr>
          <w:p w14:paraId="4016C98D" w14:textId="77777777" w:rsidR="007E0AB3" w:rsidRPr="00620833" w:rsidRDefault="007E0AB3" w:rsidP="002E5005">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453F0455" w14:textId="77777777" w:rsidR="007E0AB3" w:rsidRPr="00620833" w:rsidRDefault="007E0AB3" w:rsidP="002E5005">
            <w:pPr>
              <w:spacing w:before="120"/>
              <w:rPr>
                <w:rFonts w:ascii="Arial" w:hAnsi="Arial" w:cs="Arial"/>
                <w:sz w:val="21"/>
                <w:szCs w:val="21"/>
              </w:rPr>
            </w:pPr>
          </w:p>
        </w:tc>
      </w:tr>
      <w:tr w:rsidR="007E0AB3" w:rsidRPr="00620833" w14:paraId="4EF5D29D"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vMerge/>
            <w:tcBorders>
              <w:top w:val="single" w:sz="4" w:space="0" w:color="auto"/>
              <w:left w:val="single" w:sz="4" w:space="0" w:color="999999"/>
              <w:bottom w:val="single" w:sz="4" w:space="0" w:color="A6A6A6" w:themeColor="background1" w:themeShade="A6"/>
              <w:right w:val="single" w:sz="4" w:space="0" w:color="999999"/>
            </w:tcBorders>
            <w:shd w:val="clear" w:color="auto" w:fill="B8CCE4" w:themeFill="accent1" w:themeFillTint="66"/>
          </w:tcPr>
          <w:p w14:paraId="20F4FD35" w14:textId="77777777" w:rsidR="007E0AB3" w:rsidRPr="00620833" w:rsidRDefault="007E0AB3" w:rsidP="002E5005">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71A29778" w14:textId="77777777" w:rsidR="007E0AB3" w:rsidRPr="00620833" w:rsidRDefault="007E0AB3" w:rsidP="009B1018">
            <w:pPr>
              <w:spacing w:before="120"/>
              <w:rPr>
                <w:rFonts w:ascii="Arial" w:hAnsi="Arial" w:cs="Arial"/>
                <w:sz w:val="21"/>
                <w:szCs w:val="21"/>
              </w:rPr>
            </w:pPr>
            <w:r w:rsidRPr="00620833">
              <w:rPr>
                <w:rFonts w:ascii="Arial" w:hAnsi="Arial" w:cs="Arial"/>
                <w:sz w:val="21"/>
                <w:szCs w:val="21"/>
              </w:rPr>
              <w:t>Email address:</w:t>
            </w:r>
          </w:p>
        </w:tc>
        <w:tc>
          <w:tcPr>
            <w:tcW w:w="5954" w:type="dxa"/>
            <w:gridSpan w:val="3"/>
            <w:tcBorders>
              <w:top w:val="single" w:sz="4" w:space="0" w:color="999999"/>
              <w:left w:val="single" w:sz="4" w:space="0" w:color="999999"/>
              <w:bottom w:val="nil"/>
              <w:right w:val="nil"/>
            </w:tcBorders>
          </w:tcPr>
          <w:p w14:paraId="0599BFCC" w14:textId="77777777" w:rsidR="007E0AB3" w:rsidRPr="00620833" w:rsidRDefault="007E0AB3" w:rsidP="002E5005">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765FA97B" w14:textId="77777777" w:rsidR="007E0AB3" w:rsidRPr="00620833" w:rsidRDefault="007E0AB3" w:rsidP="002E5005">
            <w:pPr>
              <w:spacing w:before="120"/>
              <w:rPr>
                <w:rFonts w:ascii="Arial" w:hAnsi="Arial" w:cs="Arial"/>
                <w:sz w:val="21"/>
                <w:szCs w:val="21"/>
              </w:rPr>
            </w:pPr>
          </w:p>
        </w:tc>
      </w:tr>
      <w:tr w:rsidR="007E0AB3" w:rsidRPr="00620833" w14:paraId="644D0F7C" w14:textId="77777777" w:rsidTr="00044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7" w:type="dxa"/>
            <w:vMerge/>
            <w:tcBorders>
              <w:left w:val="single" w:sz="4" w:space="0" w:color="999999"/>
              <w:bottom w:val="single" w:sz="4" w:space="0" w:color="A6A6A6" w:themeColor="background1" w:themeShade="A6"/>
              <w:right w:val="single" w:sz="4" w:space="0" w:color="999999"/>
            </w:tcBorders>
            <w:shd w:val="clear" w:color="auto" w:fill="B8CCE4" w:themeFill="accent1" w:themeFillTint="66"/>
          </w:tcPr>
          <w:p w14:paraId="479D9F7C" w14:textId="77777777" w:rsidR="007E0AB3" w:rsidRPr="00620833" w:rsidRDefault="007E0AB3">
            <w:pPr>
              <w:rPr>
                <w:rFonts w:ascii="Arial" w:hAnsi="Arial" w:cs="Arial"/>
                <w:sz w:val="21"/>
                <w:szCs w:val="21"/>
              </w:rPr>
            </w:pPr>
          </w:p>
        </w:tc>
        <w:tc>
          <w:tcPr>
            <w:tcW w:w="2346" w:type="dxa"/>
            <w:tcBorders>
              <w:top w:val="nil"/>
              <w:left w:val="single" w:sz="4" w:space="0" w:color="999999"/>
              <w:bottom w:val="single" w:sz="4" w:space="0" w:color="A6A6A6" w:themeColor="background1" w:themeShade="A6"/>
              <w:right w:val="nil"/>
            </w:tcBorders>
            <w:shd w:val="clear" w:color="auto" w:fill="B8CCE4" w:themeFill="accent1" w:themeFillTint="66"/>
          </w:tcPr>
          <w:p w14:paraId="04FC38B5" w14:textId="77777777" w:rsidR="007E0AB3" w:rsidRPr="00620833" w:rsidRDefault="007E0AB3" w:rsidP="009B1018">
            <w:pPr>
              <w:spacing w:before="120"/>
              <w:rPr>
                <w:rFonts w:ascii="Arial" w:hAnsi="Arial" w:cs="Arial"/>
                <w:sz w:val="21"/>
                <w:szCs w:val="21"/>
              </w:rPr>
            </w:pPr>
          </w:p>
        </w:tc>
        <w:tc>
          <w:tcPr>
            <w:tcW w:w="5954" w:type="dxa"/>
            <w:gridSpan w:val="3"/>
            <w:tcBorders>
              <w:top w:val="nil"/>
              <w:left w:val="nil"/>
              <w:bottom w:val="single" w:sz="4" w:space="0" w:color="A6A6A6" w:themeColor="background1" w:themeShade="A6"/>
              <w:right w:val="nil"/>
            </w:tcBorders>
            <w:shd w:val="clear" w:color="auto" w:fill="B8CCE4" w:themeFill="accent1" w:themeFillTint="66"/>
          </w:tcPr>
          <w:p w14:paraId="5B18375E" w14:textId="77777777" w:rsidR="007E0AB3" w:rsidRPr="00620833" w:rsidRDefault="007E0AB3">
            <w:pPr>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4B10F327" w14:textId="77777777" w:rsidR="007E0AB3" w:rsidRPr="00620833" w:rsidRDefault="007E0AB3">
            <w:pPr>
              <w:rPr>
                <w:rFonts w:ascii="Arial" w:hAnsi="Arial" w:cs="Arial"/>
                <w:sz w:val="21"/>
                <w:szCs w:val="21"/>
              </w:rPr>
            </w:pPr>
          </w:p>
        </w:tc>
      </w:tr>
    </w:tbl>
    <w:p w14:paraId="0AFD4E56" w14:textId="56056158" w:rsidR="007C0D78" w:rsidRPr="00620833" w:rsidRDefault="007C0D78">
      <w:pPr>
        <w:rPr>
          <w:rFonts w:ascii="Arial" w:hAnsi="Arial" w:cs="Arial"/>
        </w:rPr>
      </w:pPr>
    </w:p>
    <w:p w14:paraId="4AD5DBCF" w14:textId="77777777" w:rsidR="007F584B" w:rsidRPr="00620833" w:rsidRDefault="007F584B">
      <w:pPr>
        <w:rPr>
          <w:rFonts w:ascii="Arial" w:hAnsi="Arial" w:cs="Arial"/>
        </w:rPr>
      </w:pPr>
    </w:p>
    <w:tbl>
      <w:tblPr>
        <w:tblStyle w:val="TableGrid"/>
        <w:tblW w:w="0" w:type="auto"/>
        <w:tblLook w:val="04A0" w:firstRow="1" w:lastRow="0" w:firstColumn="1" w:lastColumn="0" w:noHBand="0" w:noVBand="1"/>
      </w:tblPr>
      <w:tblGrid>
        <w:gridCol w:w="597"/>
        <w:gridCol w:w="2346"/>
        <w:gridCol w:w="5954"/>
        <w:gridCol w:w="345"/>
      </w:tblGrid>
      <w:tr w:rsidR="002D780E" w:rsidRPr="00620833" w14:paraId="204BA58C" w14:textId="77777777" w:rsidTr="00394592">
        <w:tc>
          <w:tcPr>
            <w:tcW w:w="597" w:type="dxa"/>
            <w:tcBorders>
              <w:top w:val="nil"/>
              <w:left w:val="nil"/>
              <w:bottom w:val="nil"/>
              <w:right w:val="single" w:sz="4" w:space="0" w:color="999999"/>
            </w:tcBorders>
            <w:shd w:val="clear" w:color="auto" w:fill="4F81BD" w:themeFill="accent1"/>
          </w:tcPr>
          <w:p w14:paraId="7B57EC99" w14:textId="291E505A" w:rsidR="002D780E" w:rsidRPr="00620833" w:rsidRDefault="00EC0465" w:rsidP="009B1018">
            <w:pPr>
              <w:spacing w:before="120"/>
              <w:rPr>
                <w:rFonts w:ascii="Arial" w:hAnsi="Arial" w:cs="Arial"/>
                <w:b/>
                <w:color w:val="FFFFFF" w:themeColor="background1"/>
                <w:sz w:val="21"/>
                <w:szCs w:val="21"/>
              </w:rPr>
            </w:pPr>
            <w:r w:rsidRPr="00620833">
              <w:rPr>
                <w:rFonts w:ascii="Arial" w:hAnsi="Arial" w:cs="Arial"/>
                <w:color w:val="FFFFFF" w:themeColor="background1"/>
              </w:rPr>
              <w:lastRenderedPageBreak/>
              <w:br w:type="page"/>
            </w:r>
            <w:r w:rsidR="002808F8" w:rsidRPr="00620833">
              <w:rPr>
                <w:rFonts w:ascii="Arial" w:hAnsi="Arial" w:cs="Arial"/>
                <w:b/>
                <w:color w:val="FFFFFF" w:themeColor="background1"/>
                <w:sz w:val="21"/>
                <w:szCs w:val="21"/>
              </w:rPr>
              <w:t>3</w:t>
            </w:r>
            <w:r w:rsidR="002D780E" w:rsidRPr="00620833">
              <w:rPr>
                <w:rFonts w:ascii="Arial" w:hAnsi="Arial" w:cs="Arial"/>
                <w:b/>
                <w:color w:val="FFFFFF" w:themeColor="background1"/>
                <w:sz w:val="21"/>
                <w:szCs w:val="21"/>
              </w:rPr>
              <w:t>.0</w:t>
            </w:r>
          </w:p>
        </w:tc>
        <w:tc>
          <w:tcPr>
            <w:tcW w:w="8645" w:type="dxa"/>
            <w:gridSpan w:val="3"/>
            <w:tcBorders>
              <w:top w:val="nil"/>
              <w:left w:val="single" w:sz="4" w:space="0" w:color="999999"/>
              <w:bottom w:val="nil"/>
              <w:right w:val="single" w:sz="4" w:space="0" w:color="999999"/>
            </w:tcBorders>
            <w:shd w:val="clear" w:color="auto" w:fill="4F81BD" w:themeFill="accent1"/>
          </w:tcPr>
          <w:p w14:paraId="771CA0A4" w14:textId="33F70798" w:rsidR="002D780E" w:rsidRPr="00620833" w:rsidRDefault="002D780E" w:rsidP="009B1018">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 xml:space="preserve">DESCRIPTION OF ACTIVITY </w:t>
            </w:r>
            <w:r w:rsidR="00B41079" w:rsidRPr="00620833">
              <w:rPr>
                <w:rFonts w:ascii="Arial" w:hAnsi="Arial" w:cs="Arial"/>
                <w:b/>
                <w:color w:val="FFFFFF" w:themeColor="background1"/>
                <w:sz w:val="21"/>
                <w:szCs w:val="21"/>
              </w:rPr>
              <w:t xml:space="preserve">- </w:t>
            </w:r>
            <w:r w:rsidR="004D6C3B" w:rsidRPr="00620833">
              <w:rPr>
                <w:rFonts w:ascii="Arial" w:hAnsi="Arial" w:cs="Arial"/>
                <w:b/>
                <w:color w:val="FFFFFF" w:themeColor="background1"/>
                <w:sz w:val="21"/>
                <w:szCs w:val="21"/>
              </w:rPr>
              <w:t xml:space="preserve">AS DEFINED IN </w:t>
            </w:r>
            <w:r w:rsidR="00B41079" w:rsidRPr="00620833">
              <w:rPr>
                <w:rFonts w:ascii="Arial" w:hAnsi="Arial" w:cs="Arial"/>
                <w:b/>
                <w:color w:val="FFFFFF" w:themeColor="background1"/>
                <w:sz w:val="21"/>
                <w:szCs w:val="21"/>
              </w:rPr>
              <w:t>REGULATION 3 OF THE NES-PF</w:t>
            </w:r>
          </w:p>
        </w:tc>
      </w:tr>
      <w:tr w:rsidR="002D780E" w:rsidRPr="00620833" w14:paraId="2596E1E0"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111AA9FA" w14:textId="77777777" w:rsidR="002D780E" w:rsidRPr="00620833" w:rsidRDefault="002D780E" w:rsidP="009B1018">
            <w:pPr>
              <w:spacing w:before="120"/>
              <w:rPr>
                <w:rFonts w:ascii="Arial" w:hAnsi="Arial" w:cs="Arial"/>
                <w:sz w:val="12"/>
                <w:szCs w:val="12"/>
              </w:rPr>
            </w:pPr>
          </w:p>
        </w:tc>
        <w:tc>
          <w:tcPr>
            <w:tcW w:w="8645" w:type="dxa"/>
            <w:gridSpan w:val="3"/>
            <w:tcBorders>
              <w:top w:val="nil"/>
              <w:left w:val="single" w:sz="4" w:space="0" w:color="999999"/>
              <w:bottom w:val="nil"/>
              <w:right w:val="single" w:sz="4" w:space="0" w:color="999999"/>
            </w:tcBorders>
            <w:shd w:val="clear" w:color="auto" w:fill="B8CCE4" w:themeFill="accent1" w:themeFillTint="66"/>
          </w:tcPr>
          <w:p w14:paraId="46F7A58D" w14:textId="77777777" w:rsidR="002D780E" w:rsidRPr="00620833" w:rsidRDefault="002D780E" w:rsidP="009B1018">
            <w:pPr>
              <w:spacing w:before="120"/>
              <w:rPr>
                <w:rFonts w:ascii="Arial" w:hAnsi="Arial" w:cs="Arial"/>
                <w:sz w:val="12"/>
                <w:szCs w:val="12"/>
              </w:rPr>
            </w:pPr>
          </w:p>
        </w:tc>
      </w:tr>
      <w:tr w:rsidR="002D780E" w:rsidRPr="00620833" w14:paraId="0BFCB48B"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28640513" w14:textId="77777777" w:rsidR="002D780E" w:rsidRPr="00620833" w:rsidRDefault="002D780E"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2023744F" w14:textId="77777777" w:rsidR="002D780E" w:rsidRPr="00620833" w:rsidRDefault="002D780E" w:rsidP="009B1018">
            <w:pPr>
              <w:spacing w:before="120"/>
              <w:rPr>
                <w:rFonts w:ascii="Arial" w:hAnsi="Arial" w:cs="Arial"/>
                <w:sz w:val="21"/>
                <w:szCs w:val="21"/>
              </w:rPr>
            </w:pPr>
            <w:r w:rsidRPr="00620833">
              <w:rPr>
                <w:rFonts w:ascii="Arial" w:hAnsi="Arial" w:cs="Arial"/>
                <w:sz w:val="21"/>
                <w:szCs w:val="21"/>
              </w:rPr>
              <w:t>Activity:</w:t>
            </w:r>
          </w:p>
        </w:tc>
        <w:tc>
          <w:tcPr>
            <w:tcW w:w="5954" w:type="dxa"/>
            <w:tcBorders>
              <w:top w:val="nil"/>
              <w:left w:val="single" w:sz="4" w:space="0" w:color="999999"/>
              <w:bottom w:val="single" w:sz="4" w:space="0" w:color="999999"/>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1"/>
              <w:gridCol w:w="2862"/>
            </w:tblGrid>
            <w:tr w:rsidR="00304315" w:rsidRPr="00620833" w14:paraId="3E8FA10F" w14:textId="77777777" w:rsidTr="000A3623">
              <w:tc>
                <w:tcPr>
                  <w:tcW w:w="2861" w:type="dxa"/>
                </w:tcPr>
                <w:p w14:paraId="4BDB4D9B" w14:textId="77151842" w:rsidR="00304315" w:rsidRPr="00620833" w:rsidRDefault="00304315" w:rsidP="00304315">
                  <w:pPr>
                    <w:pStyle w:val="ListParagraph"/>
                    <w:numPr>
                      <w:ilvl w:val="0"/>
                      <w:numId w:val="9"/>
                    </w:numPr>
                    <w:spacing w:before="120" w:after="120"/>
                    <w:jc w:val="both"/>
                    <w:rPr>
                      <w:rFonts w:ascii="Arial" w:hAnsi="Arial" w:cs="Arial"/>
                      <w:sz w:val="21"/>
                      <w:szCs w:val="21"/>
                    </w:rPr>
                  </w:pPr>
                  <w:r w:rsidRPr="00620833">
                    <w:rPr>
                      <w:rFonts w:ascii="Arial" w:hAnsi="Arial" w:cs="Arial"/>
                      <w:sz w:val="21"/>
                      <w:szCs w:val="21"/>
                    </w:rPr>
                    <w:t>Afforestation</w:t>
                  </w:r>
                </w:p>
              </w:tc>
              <w:tc>
                <w:tcPr>
                  <w:tcW w:w="2862" w:type="dxa"/>
                </w:tcPr>
                <w:p w14:paraId="373D1D09" w14:textId="1255312B" w:rsidR="00304315" w:rsidRPr="00620833" w:rsidRDefault="00304315" w:rsidP="00304315">
                  <w:pPr>
                    <w:pStyle w:val="ListParagraph"/>
                    <w:numPr>
                      <w:ilvl w:val="0"/>
                      <w:numId w:val="9"/>
                    </w:numPr>
                    <w:spacing w:before="120" w:after="120"/>
                    <w:jc w:val="both"/>
                    <w:rPr>
                      <w:rFonts w:ascii="Arial" w:hAnsi="Arial" w:cs="Arial"/>
                      <w:sz w:val="21"/>
                      <w:szCs w:val="21"/>
                    </w:rPr>
                  </w:pPr>
                  <w:r w:rsidRPr="00620833">
                    <w:rPr>
                      <w:rFonts w:ascii="Arial" w:hAnsi="Arial" w:cs="Arial"/>
                      <w:sz w:val="21"/>
                      <w:szCs w:val="21"/>
                    </w:rPr>
                    <w:t>Forest Quarrying</w:t>
                  </w:r>
                  <w:bookmarkStart w:id="0" w:name="_Ref511814849"/>
                  <w:r w:rsidR="001132AA" w:rsidRPr="00620833">
                    <w:rPr>
                      <w:rStyle w:val="FootnoteReference"/>
                      <w:rFonts w:ascii="Arial" w:hAnsi="Arial" w:cs="Arial"/>
                      <w:sz w:val="21"/>
                      <w:szCs w:val="21"/>
                    </w:rPr>
                    <w:footnoteReference w:id="1"/>
                  </w:r>
                  <w:bookmarkEnd w:id="0"/>
                </w:p>
              </w:tc>
            </w:tr>
            <w:tr w:rsidR="00304315" w:rsidRPr="00620833" w14:paraId="0E68AEF4" w14:textId="77777777" w:rsidTr="000A3623">
              <w:tc>
                <w:tcPr>
                  <w:tcW w:w="2861" w:type="dxa"/>
                </w:tcPr>
                <w:p w14:paraId="27229E88" w14:textId="277FA816" w:rsidR="00304315" w:rsidRPr="00620833" w:rsidRDefault="00304315" w:rsidP="001132AA">
                  <w:pPr>
                    <w:pStyle w:val="ListParagraph"/>
                    <w:numPr>
                      <w:ilvl w:val="0"/>
                      <w:numId w:val="9"/>
                    </w:numPr>
                    <w:spacing w:before="120" w:after="120"/>
                    <w:jc w:val="both"/>
                    <w:rPr>
                      <w:rFonts w:ascii="Arial" w:hAnsi="Arial" w:cs="Arial"/>
                      <w:sz w:val="21"/>
                      <w:szCs w:val="21"/>
                    </w:rPr>
                  </w:pPr>
                  <w:r w:rsidRPr="00620833">
                    <w:rPr>
                      <w:rFonts w:ascii="Arial" w:hAnsi="Arial" w:cs="Arial"/>
                      <w:sz w:val="21"/>
                      <w:szCs w:val="21"/>
                    </w:rPr>
                    <w:t>Earthworks</w:t>
                  </w:r>
                  <w:r w:rsidR="001132AA" w:rsidRPr="00620833">
                    <w:rPr>
                      <w:rFonts w:ascii="Arial" w:hAnsi="Arial" w:cs="Arial"/>
                      <w:sz w:val="21"/>
                      <w:szCs w:val="21"/>
                    </w:rPr>
                    <w:fldChar w:fldCharType="begin"/>
                  </w:r>
                  <w:r w:rsidR="001132AA" w:rsidRPr="00620833">
                    <w:rPr>
                      <w:rFonts w:ascii="Arial" w:hAnsi="Arial" w:cs="Arial"/>
                      <w:sz w:val="21"/>
                      <w:szCs w:val="21"/>
                    </w:rPr>
                    <w:instrText xml:space="preserve"> NOTEREF _Ref511814849 \f \h </w:instrText>
                  </w:r>
                  <w:r w:rsidR="003D2B09" w:rsidRPr="00620833">
                    <w:rPr>
                      <w:rFonts w:ascii="Arial" w:hAnsi="Arial" w:cs="Arial"/>
                      <w:sz w:val="21"/>
                      <w:szCs w:val="21"/>
                    </w:rPr>
                    <w:instrText xml:space="preserve"> \* MERGEFORMAT </w:instrText>
                  </w:r>
                  <w:r w:rsidR="001132AA" w:rsidRPr="00620833">
                    <w:rPr>
                      <w:rFonts w:ascii="Arial" w:hAnsi="Arial" w:cs="Arial"/>
                      <w:sz w:val="21"/>
                      <w:szCs w:val="21"/>
                    </w:rPr>
                  </w:r>
                  <w:r w:rsidR="001132AA" w:rsidRPr="00620833">
                    <w:rPr>
                      <w:rFonts w:ascii="Arial" w:hAnsi="Arial" w:cs="Arial"/>
                      <w:sz w:val="21"/>
                      <w:szCs w:val="21"/>
                    </w:rPr>
                    <w:fldChar w:fldCharType="separate"/>
                  </w:r>
                  <w:r w:rsidR="00877187" w:rsidRPr="00620833">
                    <w:rPr>
                      <w:rStyle w:val="FootnoteReference"/>
                      <w:rFonts w:ascii="Arial" w:hAnsi="Arial" w:cs="Arial"/>
                    </w:rPr>
                    <w:t>1</w:t>
                  </w:r>
                  <w:r w:rsidR="001132AA" w:rsidRPr="00620833">
                    <w:rPr>
                      <w:rFonts w:ascii="Arial" w:hAnsi="Arial" w:cs="Arial"/>
                      <w:sz w:val="21"/>
                      <w:szCs w:val="21"/>
                    </w:rPr>
                    <w:fldChar w:fldCharType="end"/>
                  </w:r>
                </w:p>
              </w:tc>
              <w:tc>
                <w:tcPr>
                  <w:tcW w:w="2862" w:type="dxa"/>
                </w:tcPr>
                <w:p w14:paraId="76289853" w14:textId="676025E3" w:rsidR="00304315" w:rsidRPr="00620833" w:rsidRDefault="00304315" w:rsidP="00304315">
                  <w:pPr>
                    <w:pStyle w:val="ListParagraph"/>
                    <w:numPr>
                      <w:ilvl w:val="0"/>
                      <w:numId w:val="9"/>
                    </w:numPr>
                    <w:spacing w:before="120" w:after="120"/>
                    <w:jc w:val="both"/>
                    <w:rPr>
                      <w:rFonts w:ascii="Arial" w:hAnsi="Arial" w:cs="Arial"/>
                      <w:sz w:val="21"/>
                      <w:szCs w:val="21"/>
                    </w:rPr>
                  </w:pPr>
                  <w:r w:rsidRPr="00620833">
                    <w:rPr>
                      <w:rFonts w:ascii="Arial" w:hAnsi="Arial" w:cs="Arial"/>
                      <w:sz w:val="21"/>
                      <w:szCs w:val="21"/>
                    </w:rPr>
                    <w:t>Harvesting</w:t>
                  </w:r>
                  <w:r w:rsidR="001132AA" w:rsidRPr="00620833">
                    <w:rPr>
                      <w:rFonts w:ascii="Arial" w:hAnsi="Arial" w:cs="Arial"/>
                      <w:sz w:val="21"/>
                      <w:szCs w:val="21"/>
                    </w:rPr>
                    <w:fldChar w:fldCharType="begin"/>
                  </w:r>
                  <w:r w:rsidR="001132AA" w:rsidRPr="00620833">
                    <w:rPr>
                      <w:rFonts w:ascii="Arial" w:hAnsi="Arial" w:cs="Arial"/>
                      <w:sz w:val="21"/>
                      <w:szCs w:val="21"/>
                    </w:rPr>
                    <w:instrText xml:space="preserve"> NOTEREF _Ref511814849 \f \h </w:instrText>
                  </w:r>
                  <w:r w:rsidR="003D2B09" w:rsidRPr="00620833">
                    <w:rPr>
                      <w:rFonts w:ascii="Arial" w:hAnsi="Arial" w:cs="Arial"/>
                      <w:sz w:val="21"/>
                      <w:szCs w:val="21"/>
                    </w:rPr>
                    <w:instrText xml:space="preserve"> \* MERGEFORMAT </w:instrText>
                  </w:r>
                  <w:r w:rsidR="001132AA" w:rsidRPr="00620833">
                    <w:rPr>
                      <w:rFonts w:ascii="Arial" w:hAnsi="Arial" w:cs="Arial"/>
                      <w:sz w:val="21"/>
                      <w:szCs w:val="21"/>
                    </w:rPr>
                  </w:r>
                  <w:r w:rsidR="001132AA" w:rsidRPr="00620833">
                    <w:rPr>
                      <w:rFonts w:ascii="Arial" w:hAnsi="Arial" w:cs="Arial"/>
                      <w:sz w:val="21"/>
                      <w:szCs w:val="21"/>
                    </w:rPr>
                    <w:fldChar w:fldCharType="separate"/>
                  </w:r>
                  <w:r w:rsidR="00877187" w:rsidRPr="00620833">
                    <w:rPr>
                      <w:rStyle w:val="FootnoteReference"/>
                      <w:rFonts w:ascii="Arial" w:hAnsi="Arial" w:cs="Arial"/>
                    </w:rPr>
                    <w:t>1</w:t>
                  </w:r>
                  <w:r w:rsidR="001132AA" w:rsidRPr="00620833">
                    <w:rPr>
                      <w:rFonts w:ascii="Arial" w:hAnsi="Arial" w:cs="Arial"/>
                      <w:sz w:val="21"/>
                      <w:szCs w:val="21"/>
                    </w:rPr>
                    <w:fldChar w:fldCharType="end"/>
                  </w:r>
                </w:p>
              </w:tc>
            </w:tr>
            <w:tr w:rsidR="00304315" w:rsidRPr="00620833" w14:paraId="7942991C" w14:textId="77777777" w:rsidTr="000A3623">
              <w:tc>
                <w:tcPr>
                  <w:tcW w:w="2861" w:type="dxa"/>
                </w:tcPr>
                <w:p w14:paraId="610C716C" w14:textId="1218CD78" w:rsidR="00304315" w:rsidRPr="00620833" w:rsidRDefault="00304315" w:rsidP="00304315">
                  <w:pPr>
                    <w:pStyle w:val="ListParagraph"/>
                    <w:numPr>
                      <w:ilvl w:val="0"/>
                      <w:numId w:val="9"/>
                    </w:numPr>
                    <w:spacing w:before="120" w:after="120"/>
                    <w:jc w:val="both"/>
                    <w:rPr>
                      <w:rFonts w:ascii="Arial" w:hAnsi="Arial" w:cs="Arial"/>
                      <w:sz w:val="21"/>
                      <w:szCs w:val="21"/>
                    </w:rPr>
                  </w:pPr>
                  <w:r w:rsidRPr="00620833">
                    <w:rPr>
                      <w:rFonts w:ascii="Arial" w:hAnsi="Arial" w:cs="Arial"/>
                      <w:sz w:val="21"/>
                      <w:szCs w:val="21"/>
                    </w:rPr>
                    <w:t>River crossings</w:t>
                  </w:r>
                </w:p>
              </w:tc>
              <w:tc>
                <w:tcPr>
                  <w:tcW w:w="2862" w:type="dxa"/>
                </w:tcPr>
                <w:p w14:paraId="35683193" w14:textId="41C589ED" w:rsidR="00304315" w:rsidRPr="00620833" w:rsidRDefault="000A3623" w:rsidP="000A3623">
                  <w:pPr>
                    <w:pStyle w:val="ListParagraph"/>
                    <w:numPr>
                      <w:ilvl w:val="0"/>
                      <w:numId w:val="20"/>
                    </w:numPr>
                    <w:spacing w:before="120" w:after="120"/>
                    <w:jc w:val="both"/>
                    <w:rPr>
                      <w:rFonts w:ascii="Arial" w:hAnsi="Arial" w:cs="Arial"/>
                      <w:sz w:val="21"/>
                      <w:szCs w:val="21"/>
                    </w:rPr>
                  </w:pPr>
                  <w:r>
                    <w:rPr>
                      <w:rFonts w:ascii="Arial" w:hAnsi="Arial" w:cs="Arial"/>
                      <w:color w:val="555555"/>
                      <w:sz w:val="21"/>
                      <w:szCs w:val="21"/>
                      <w:shd w:val="clear" w:color="auto" w:fill="FFFFFF"/>
                    </w:rPr>
                    <w:t>Salvaging</w:t>
                  </w:r>
                </w:p>
              </w:tc>
            </w:tr>
          </w:tbl>
          <w:p w14:paraId="0B31BC57" w14:textId="1E1FA923" w:rsidR="002D780E" w:rsidRPr="00620833" w:rsidRDefault="002D780E" w:rsidP="00EC0465">
            <w:pPr>
              <w:pStyle w:val="ListParagraph"/>
              <w:spacing w:before="120" w:after="120"/>
              <w:ind w:left="0"/>
              <w:jc w:val="both"/>
              <w:rPr>
                <w:rFonts w:ascii="Arial" w:hAnsi="Arial" w:cs="Arial"/>
                <w:sz w:val="21"/>
                <w:szCs w:val="21"/>
              </w:rPr>
            </w:pPr>
          </w:p>
        </w:tc>
        <w:tc>
          <w:tcPr>
            <w:tcW w:w="345" w:type="dxa"/>
            <w:tcBorders>
              <w:top w:val="nil"/>
              <w:left w:val="nil"/>
              <w:bottom w:val="nil"/>
              <w:right w:val="single" w:sz="4" w:space="0" w:color="A6A6A6" w:themeColor="background1" w:themeShade="A6"/>
            </w:tcBorders>
            <w:shd w:val="clear" w:color="auto" w:fill="B8CCE4" w:themeFill="accent1" w:themeFillTint="66"/>
          </w:tcPr>
          <w:p w14:paraId="0E130D95" w14:textId="77777777" w:rsidR="002D780E" w:rsidRPr="00620833" w:rsidRDefault="002D780E" w:rsidP="009B1018">
            <w:pPr>
              <w:spacing w:before="120"/>
              <w:rPr>
                <w:rFonts w:ascii="Arial" w:hAnsi="Arial" w:cs="Arial"/>
                <w:sz w:val="21"/>
                <w:szCs w:val="21"/>
              </w:rPr>
            </w:pPr>
          </w:p>
        </w:tc>
      </w:tr>
      <w:tr w:rsidR="000A3623" w:rsidRPr="00620833" w14:paraId="617E30A9"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187AA2FD" w14:textId="77777777" w:rsidR="000A3623" w:rsidRPr="00620833" w:rsidRDefault="000A362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33CB804E" w14:textId="6F827C94" w:rsidR="000A3623" w:rsidRPr="00620833" w:rsidRDefault="000A3623" w:rsidP="009B1018">
            <w:pPr>
              <w:spacing w:before="120"/>
              <w:rPr>
                <w:rFonts w:ascii="Arial" w:hAnsi="Arial" w:cs="Arial"/>
                <w:sz w:val="21"/>
                <w:szCs w:val="21"/>
              </w:rPr>
            </w:pPr>
            <w:r>
              <w:rPr>
                <w:rFonts w:ascii="Arial" w:hAnsi="Arial" w:cs="Arial"/>
                <w:sz w:val="21"/>
                <w:szCs w:val="21"/>
              </w:rPr>
              <w:t>Have forestry activities been notified for on this property?</w:t>
            </w:r>
          </w:p>
        </w:tc>
        <w:tc>
          <w:tcPr>
            <w:tcW w:w="5954" w:type="dxa"/>
            <w:tcBorders>
              <w:top w:val="nil"/>
              <w:left w:val="single" w:sz="4" w:space="0" w:color="999999"/>
              <w:bottom w:val="single" w:sz="4" w:space="0" w:color="999999"/>
              <w:right w:val="nil"/>
            </w:tcBorders>
          </w:tcPr>
          <w:p w14:paraId="089153A4" w14:textId="77777777" w:rsidR="000A3623" w:rsidRDefault="000A3623" w:rsidP="00304315">
            <w:pPr>
              <w:pStyle w:val="ListParagraph"/>
              <w:numPr>
                <w:ilvl w:val="0"/>
                <w:numId w:val="9"/>
              </w:numPr>
              <w:spacing w:before="120" w:after="120"/>
              <w:jc w:val="both"/>
              <w:rPr>
                <w:rFonts w:ascii="Arial" w:hAnsi="Arial" w:cs="Arial"/>
                <w:sz w:val="21"/>
                <w:szCs w:val="21"/>
              </w:rPr>
            </w:pPr>
            <w:r>
              <w:rPr>
                <w:rFonts w:ascii="Arial" w:hAnsi="Arial" w:cs="Arial"/>
                <w:sz w:val="21"/>
                <w:szCs w:val="21"/>
              </w:rPr>
              <w:t>Yes</w:t>
            </w:r>
          </w:p>
          <w:p w14:paraId="0731220B" w14:textId="77777777" w:rsidR="000A3623" w:rsidRDefault="000A3623" w:rsidP="00304315">
            <w:pPr>
              <w:pStyle w:val="ListParagraph"/>
              <w:numPr>
                <w:ilvl w:val="0"/>
                <w:numId w:val="9"/>
              </w:numPr>
              <w:spacing w:before="120" w:after="120"/>
              <w:jc w:val="both"/>
              <w:rPr>
                <w:rFonts w:ascii="Arial" w:hAnsi="Arial" w:cs="Arial"/>
                <w:sz w:val="21"/>
                <w:szCs w:val="21"/>
              </w:rPr>
            </w:pPr>
            <w:r>
              <w:rPr>
                <w:rFonts w:ascii="Arial" w:hAnsi="Arial" w:cs="Arial"/>
                <w:sz w:val="21"/>
                <w:szCs w:val="21"/>
              </w:rPr>
              <w:t>No</w:t>
            </w:r>
          </w:p>
          <w:p w14:paraId="2105F340" w14:textId="4E0B3A36" w:rsidR="000A3623" w:rsidRPr="00620833" w:rsidRDefault="000A3623" w:rsidP="00304315">
            <w:pPr>
              <w:pStyle w:val="ListParagraph"/>
              <w:numPr>
                <w:ilvl w:val="0"/>
                <w:numId w:val="9"/>
              </w:numPr>
              <w:spacing w:before="120" w:after="120"/>
              <w:jc w:val="both"/>
              <w:rPr>
                <w:rFonts w:ascii="Arial" w:hAnsi="Arial" w:cs="Arial"/>
                <w:sz w:val="21"/>
                <w:szCs w:val="21"/>
              </w:rPr>
            </w:pPr>
            <w:r>
              <w:rPr>
                <w:rFonts w:ascii="Arial" w:hAnsi="Arial" w:cs="Arial"/>
                <w:sz w:val="21"/>
                <w:szCs w:val="21"/>
              </w:rPr>
              <w:t>Unsure</w:t>
            </w:r>
          </w:p>
        </w:tc>
        <w:tc>
          <w:tcPr>
            <w:tcW w:w="345" w:type="dxa"/>
            <w:tcBorders>
              <w:top w:val="nil"/>
              <w:left w:val="nil"/>
              <w:bottom w:val="nil"/>
              <w:right w:val="single" w:sz="4" w:space="0" w:color="A6A6A6" w:themeColor="background1" w:themeShade="A6"/>
            </w:tcBorders>
            <w:shd w:val="clear" w:color="auto" w:fill="B8CCE4" w:themeFill="accent1" w:themeFillTint="66"/>
          </w:tcPr>
          <w:p w14:paraId="7C519997" w14:textId="77777777" w:rsidR="000A3623" w:rsidRPr="00620833" w:rsidRDefault="000A3623" w:rsidP="009B1018">
            <w:pPr>
              <w:spacing w:before="120"/>
              <w:rPr>
                <w:rFonts w:ascii="Arial" w:hAnsi="Arial" w:cs="Arial"/>
                <w:sz w:val="21"/>
                <w:szCs w:val="21"/>
              </w:rPr>
            </w:pPr>
          </w:p>
        </w:tc>
      </w:tr>
      <w:tr w:rsidR="000A3623" w:rsidRPr="00620833" w14:paraId="3C38226A"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25687A02" w14:textId="77777777" w:rsidR="000A3623" w:rsidRPr="00620833" w:rsidRDefault="000A362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341D6263" w14:textId="0DEEDED5" w:rsidR="000A3623" w:rsidRDefault="000A3623" w:rsidP="009B1018">
            <w:pPr>
              <w:spacing w:before="120"/>
              <w:rPr>
                <w:rFonts w:ascii="Arial" w:hAnsi="Arial" w:cs="Arial"/>
                <w:sz w:val="21"/>
                <w:szCs w:val="21"/>
              </w:rPr>
            </w:pPr>
            <w:r>
              <w:rPr>
                <w:rFonts w:ascii="Arial" w:hAnsi="Arial" w:cs="Arial"/>
                <w:sz w:val="21"/>
                <w:szCs w:val="21"/>
              </w:rPr>
              <w:t>Notes:</w:t>
            </w:r>
          </w:p>
        </w:tc>
        <w:tc>
          <w:tcPr>
            <w:tcW w:w="5954" w:type="dxa"/>
            <w:tcBorders>
              <w:top w:val="nil"/>
              <w:left w:val="single" w:sz="4" w:space="0" w:color="999999"/>
              <w:bottom w:val="single" w:sz="4" w:space="0" w:color="999999"/>
              <w:right w:val="nil"/>
            </w:tcBorders>
          </w:tcPr>
          <w:p w14:paraId="66544AA0" w14:textId="77777777" w:rsidR="000A3623" w:rsidRDefault="000A3623" w:rsidP="000A3623">
            <w:pPr>
              <w:pStyle w:val="ListParagraph"/>
              <w:spacing w:before="120" w:after="120"/>
              <w:jc w:val="both"/>
              <w:rPr>
                <w:rFonts w:ascii="Arial" w:hAnsi="Arial" w:cs="Arial"/>
                <w:sz w:val="21"/>
                <w:szCs w:val="21"/>
              </w:rPr>
            </w:pPr>
          </w:p>
        </w:tc>
        <w:tc>
          <w:tcPr>
            <w:tcW w:w="345" w:type="dxa"/>
            <w:tcBorders>
              <w:top w:val="nil"/>
              <w:left w:val="nil"/>
              <w:bottom w:val="nil"/>
              <w:right w:val="single" w:sz="4" w:space="0" w:color="A6A6A6" w:themeColor="background1" w:themeShade="A6"/>
            </w:tcBorders>
            <w:shd w:val="clear" w:color="auto" w:fill="B8CCE4" w:themeFill="accent1" w:themeFillTint="66"/>
          </w:tcPr>
          <w:p w14:paraId="4ABFD416" w14:textId="77777777" w:rsidR="000A3623" w:rsidRPr="00620833" w:rsidRDefault="000A3623" w:rsidP="009B1018">
            <w:pPr>
              <w:spacing w:before="120"/>
              <w:rPr>
                <w:rFonts w:ascii="Arial" w:hAnsi="Arial" w:cs="Arial"/>
                <w:sz w:val="21"/>
                <w:szCs w:val="21"/>
              </w:rPr>
            </w:pPr>
          </w:p>
        </w:tc>
      </w:tr>
      <w:tr w:rsidR="00F807B8" w:rsidRPr="00620833" w14:paraId="42CB531F" w14:textId="77777777" w:rsidTr="00394592">
        <w:tc>
          <w:tcPr>
            <w:tcW w:w="597" w:type="dxa"/>
            <w:tcBorders>
              <w:top w:val="nil"/>
              <w:left w:val="nil"/>
              <w:bottom w:val="nil"/>
              <w:right w:val="single" w:sz="4" w:space="0" w:color="999999"/>
            </w:tcBorders>
            <w:shd w:val="clear" w:color="auto" w:fill="4F81BD" w:themeFill="accent1"/>
          </w:tcPr>
          <w:p w14:paraId="16E7662D" w14:textId="77777777" w:rsidR="00F807B8" w:rsidRPr="00620833" w:rsidRDefault="002808F8" w:rsidP="009B1018">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4</w:t>
            </w:r>
            <w:r w:rsidR="00F807B8" w:rsidRPr="00620833">
              <w:rPr>
                <w:rFonts w:ascii="Arial" w:hAnsi="Arial" w:cs="Arial"/>
                <w:b/>
                <w:color w:val="FFFFFF" w:themeColor="background1"/>
                <w:sz w:val="21"/>
                <w:szCs w:val="21"/>
              </w:rPr>
              <w:t>.0</w:t>
            </w:r>
          </w:p>
        </w:tc>
        <w:tc>
          <w:tcPr>
            <w:tcW w:w="8645" w:type="dxa"/>
            <w:gridSpan w:val="3"/>
            <w:tcBorders>
              <w:top w:val="nil"/>
              <w:left w:val="single" w:sz="4" w:space="0" w:color="999999"/>
              <w:bottom w:val="nil"/>
              <w:right w:val="single" w:sz="4" w:space="0" w:color="999999"/>
            </w:tcBorders>
            <w:shd w:val="clear" w:color="auto" w:fill="4F81BD" w:themeFill="accent1"/>
          </w:tcPr>
          <w:p w14:paraId="4647927B" w14:textId="790F2484" w:rsidR="00F807B8" w:rsidRPr="00620833" w:rsidRDefault="00F807B8" w:rsidP="00D3126F">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 xml:space="preserve">LOCATION WHERE THE </w:t>
            </w:r>
            <w:r w:rsidR="002C1983" w:rsidRPr="00620833">
              <w:rPr>
                <w:rFonts w:ascii="Arial" w:hAnsi="Arial" w:cs="Arial"/>
                <w:b/>
                <w:color w:val="FFFFFF" w:themeColor="background1"/>
                <w:sz w:val="21"/>
                <w:szCs w:val="21"/>
              </w:rPr>
              <w:t xml:space="preserve">ACTIVITY </w:t>
            </w:r>
            <w:r w:rsidRPr="00620833">
              <w:rPr>
                <w:rFonts w:ascii="Arial" w:hAnsi="Arial" w:cs="Arial"/>
                <w:b/>
                <w:color w:val="FFFFFF" w:themeColor="background1"/>
                <w:sz w:val="21"/>
                <w:szCs w:val="21"/>
              </w:rPr>
              <w:t xml:space="preserve">WILL OCCUR </w:t>
            </w:r>
            <w:r w:rsidR="002C1983" w:rsidRPr="00620833">
              <w:rPr>
                <w:rFonts w:ascii="Arial" w:hAnsi="Arial" w:cs="Arial"/>
                <w:b/>
                <w:color w:val="FFFFFF" w:themeColor="background1"/>
                <w:sz w:val="21"/>
                <w:szCs w:val="21"/>
              </w:rPr>
              <w:t>(REGULATIONS 10(1)</w:t>
            </w:r>
            <w:r w:rsidR="00CE023F" w:rsidRPr="00620833">
              <w:rPr>
                <w:rFonts w:ascii="Arial" w:hAnsi="Arial" w:cs="Arial"/>
                <w:b/>
                <w:color w:val="FFFFFF" w:themeColor="background1"/>
                <w:sz w:val="21"/>
                <w:szCs w:val="21"/>
              </w:rPr>
              <w:t>(a), 25(1)(a), 38(1)</w:t>
            </w:r>
            <w:r w:rsidR="00AF75E0" w:rsidRPr="00620833">
              <w:rPr>
                <w:rFonts w:ascii="Arial" w:hAnsi="Arial" w:cs="Arial"/>
                <w:b/>
                <w:color w:val="FFFFFF" w:themeColor="background1"/>
                <w:sz w:val="21"/>
                <w:szCs w:val="21"/>
              </w:rPr>
              <w:t>(b), 52(1)(a), 64(1)(a)</w:t>
            </w:r>
            <w:r w:rsidR="00C90AC2" w:rsidRPr="00620833">
              <w:rPr>
                <w:rFonts w:ascii="Arial" w:hAnsi="Arial" w:cs="Arial"/>
                <w:b/>
                <w:color w:val="FFFFFF" w:themeColor="background1"/>
                <w:sz w:val="21"/>
                <w:szCs w:val="21"/>
              </w:rPr>
              <w:t>)</w:t>
            </w:r>
          </w:p>
        </w:tc>
      </w:tr>
      <w:tr w:rsidR="00F807B8" w:rsidRPr="00620833" w14:paraId="2B07E915"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4F4D530C"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6477DA4F" w14:textId="77777777" w:rsidR="00F807B8" w:rsidRPr="00620833" w:rsidRDefault="00F807B8" w:rsidP="009B1018">
            <w:pPr>
              <w:spacing w:before="120"/>
              <w:rPr>
                <w:rFonts w:ascii="Arial" w:hAnsi="Arial" w:cs="Arial"/>
                <w:sz w:val="21"/>
                <w:szCs w:val="21"/>
              </w:rPr>
            </w:pPr>
            <w:r w:rsidRPr="00620833">
              <w:rPr>
                <w:rFonts w:ascii="Arial" w:hAnsi="Arial" w:cs="Arial"/>
                <w:sz w:val="21"/>
                <w:szCs w:val="21"/>
              </w:rPr>
              <w:t>Forest name:</w:t>
            </w:r>
          </w:p>
        </w:tc>
        <w:tc>
          <w:tcPr>
            <w:tcW w:w="5954" w:type="dxa"/>
            <w:tcBorders>
              <w:top w:val="nil"/>
              <w:left w:val="single" w:sz="4" w:space="0" w:color="999999"/>
              <w:bottom w:val="single" w:sz="4" w:space="0" w:color="999999"/>
              <w:right w:val="nil"/>
            </w:tcBorders>
          </w:tcPr>
          <w:p w14:paraId="64FEF891" w14:textId="77777777" w:rsidR="00F807B8" w:rsidRPr="00620833" w:rsidRDefault="00F807B8" w:rsidP="00F807B8">
            <w:pPr>
              <w:spacing w:before="120" w:after="120"/>
              <w:rPr>
                <w:rFonts w:ascii="Arial" w:hAnsi="Arial" w:cs="Arial"/>
                <w:sz w:val="21"/>
                <w:szCs w:val="21"/>
              </w:rPr>
            </w:pPr>
          </w:p>
        </w:tc>
        <w:tc>
          <w:tcPr>
            <w:tcW w:w="345" w:type="dxa"/>
            <w:vMerge w:val="restart"/>
            <w:tcBorders>
              <w:top w:val="nil"/>
              <w:left w:val="nil"/>
              <w:bottom w:val="nil"/>
              <w:right w:val="single" w:sz="4" w:space="0" w:color="A6A6A6" w:themeColor="background1" w:themeShade="A6"/>
            </w:tcBorders>
            <w:shd w:val="clear" w:color="auto" w:fill="B8CCE4" w:themeFill="accent1" w:themeFillTint="66"/>
          </w:tcPr>
          <w:p w14:paraId="2492B3C9" w14:textId="77777777" w:rsidR="00F807B8" w:rsidRPr="00620833" w:rsidRDefault="00F807B8" w:rsidP="009B1018">
            <w:pPr>
              <w:spacing w:before="120"/>
              <w:rPr>
                <w:rFonts w:ascii="Arial" w:hAnsi="Arial" w:cs="Arial"/>
                <w:sz w:val="21"/>
                <w:szCs w:val="21"/>
              </w:rPr>
            </w:pPr>
          </w:p>
        </w:tc>
      </w:tr>
      <w:tr w:rsidR="00F807B8" w:rsidRPr="00620833" w14:paraId="5DC1F01E"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698593E8"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44881DD9" w14:textId="77777777" w:rsidR="00F807B8" w:rsidRPr="00620833" w:rsidRDefault="00F807B8" w:rsidP="00F807B8">
            <w:pPr>
              <w:spacing w:before="120"/>
              <w:rPr>
                <w:rFonts w:ascii="Arial" w:hAnsi="Arial" w:cs="Arial"/>
                <w:sz w:val="21"/>
                <w:szCs w:val="21"/>
              </w:rPr>
            </w:pPr>
            <w:r w:rsidRPr="00620833">
              <w:rPr>
                <w:rFonts w:ascii="Arial" w:hAnsi="Arial" w:cs="Arial"/>
                <w:sz w:val="21"/>
                <w:szCs w:val="21"/>
              </w:rPr>
              <w:t>Certificate of Title Number</w:t>
            </w:r>
            <w:r w:rsidR="00943F20" w:rsidRPr="00620833">
              <w:rPr>
                <w:rFonts w:ascii="Arial" w:hAnsi="Arial" w:cs="Arial"/>
                <w:sz w:val="21"/>
                <w:szCs w:val="21"/>
              </w:rPr>
              <w:t>(s)</w:t>
            </w:r>
            <w:r w:rsidRPr="00620833">
              <w:rPr>
                <w:rFonts w:ascii="Arial" w:hAnsi="Arial" w:cs="Arial"/>
                <w:sz w:val="21"/>
                <w:szCs w:val="21"/>
              </w:rPr>
              <w:t xml:space="preserve"> e.g. CT number:</w:t>
            </w:r>
          </w:p>
        </w:tc>
        <w:tc>
          <w:tcPr>
            <w:tcW w:w="5954" w:type="dxa"/>
            <w:tcBorders>
              <w:top w:val="single" w:sz="4" w:space="0" w:color="999999"/>
              <w:left w:val="single" w:sz="4" w:space="0" w:color="999999"/>
              <w:bottom w:val="single" w:sz="4" w:space="0" w:color="999999"/>
              <w:right w:val="nil"/>
            </w:tcBorders>
          </w:tcPr>
          <w:p w14:paraId="34EDDD42" w14:textId="77777777" w:rsidR="00F807B8" w:rsidRPr="00620833" w:rsidRDefault="00F807B8"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244DF522" w14:textId="77777777" w:rsidR="00F807B8" w:rsidRPr="00620833" w:rsidRDefault="00F807B8" w:rsidP="009B1018">
            <w:pPr>
              <w:spacing w:before="120"/>
              <w:rPr>
                <w:rFonts w:ascii="Arial" w:hAnsi="Arial" w:cs="Arial"/>
                <w:sz w:val="21"/>
                <w:szCs w:val="21"/>
              </w:rPr>
            </w:pPr>
          </w:p>
        </w:tc>
      </w:tr>
      <w:tr w:rsidR="00F807B8" w:rsidRPr="00620833" w14:paraId="177DD1B3"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742595C6"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60EFB5D4" w14:textId="6C8A6876" w:rsidR="00F807B8" w:rsidRPr="00620833" w:rsidRDefault="00F807B8" w:rsidP="004D6C3B">
            <w:pPr>
              <w:spacing w:before="120"/>
              <w:rPr>
                <w:rFonts w:ascii="Arial" w:hAnsi="Arial" w:cs="Arial"/>
                <w:sz w:val="21"/>
                <w:szCs w:val="21"/>
              </w:rPr>
            </w:pPr>
            <w:r w:rsidRPr="00620833">
              <w:rPr>
                <w:rFonts w:ascii="Arial" w:hAnsi="Arial" w:cs="Arial"/>
                <w:sz w:val="21"/>
                <w:szCs w:val="21"/>
              </w:rPr>
              <w:t>Legal Description of Property (as on Certificate of Title e.g. Lot 2 DP 304212):</w:t>
            </w:r>
          </w:p>
        </w:tc>
        <w:tc>
          <w:tcPr>
            <w:tcW w:w="5954" w:type="dxa"/>
            <w:tcBorders>
              <w:top w:val="single" w:sz="4" w:space="0" w:color="999999"/>
              <w:left w:val="single" w:sz="4" w:space="0" w:color="999999"/>
              <w:bottom w:val="single" w:sz="4" w:space="0" w:color="999999"/>
              <w:right w:val="nil"/>
            </w:tcBorders>
          </w:tcPr>
          <w:p w14:paraId="671F6B3E" w14:textId="77777777" w:rsidR="00F807B8" w:rsidRPr="00620833" w:rsidRDefault="00F807B8" w:rsidP="009B1018">
            <w:pPr>
              <w:spacing w:before="120"/>
              <w:rPr>
                <w:rFonts w:ascii="Arial" w:hAnsi="Arial" w:cs="Arial"/>
                <w:sz w:val="21"/>
                <w:szCs w:val="21"/>
              </w:rPr>
            </w:pPr>
          </w:p>
          <w:p w14:paraId="3B621293" w14:textId="77777777" w:rsidR="00F807B8" w:rsidRPr="00620833" w:rsidRDefault="00F807B8"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3C6F5E34" w14:textId="77777777" w:rsidR="00F807B8" w:rsidRPr="00620833" w:rsidRDefault="00F807B8" w:rsidP="009B1018">
            <w:pPr>
              <w:spacing w:before="120"/>
              <w:rPr>
                <w:rFonts w:ascii="Arial" w:hAnsi="Arial" w:cs="Arial"/>
                <w:sz w:val="21"/>
                <w:szCs w:val="21"/>
              </w:rPr>
            </w:pPr>
          </w:p>
        </w:tc>
      </w:tr>
      <w:tr w:rsidR="00F807B8" w:rsidRPr="00620833" w14:paraId="10F2466E"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50E28D94"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1E5E4088" w14:textId="02F9DF4B" w:rsidR="00F807B8" w:rsidRPr="00620833" w:rsidRDefault="00F807B8" w:rsidP="00F807B8">
            <w:pPr>
              <w:spacing w:before="120"/>
              <w:rPr>
                <w:rFonts w:ascii="Arial" w:hAnsi="Arial" w:cs="Arial"/>
                <w:sz w:val="21"/>
                <w:szCs w:val="21"/>
              </w:rPr>
            </w:pPr>
            <w:r w:rsidRPr="00620833">
              <w:rPr>
                <w:rFonts w:ascii="Arial" w:hAnsi="Arial" w:cs="Arial"/>
                <w:sz w:val="21"/>
                <w:szCs w:val="21"/>
              </w:rPr>
              <w:t xml:space="preserve">Address of </w:t>
            </w:r>
            <w:r w:rsidR="00943F20" w:rsidRPr="00620833">
              <w:rPr>
                <w:rFonts w:ascii="Arial" w:hAnsi="Arial" w:cs="Arial"/>
                <w:sz w:val="21"/>
                <w:szCs w:val="21"/>
              </w:rPr>
              <w:t>p</w:t>
            </w:r>
            <w:r w:rsidR="00911FC9" w:rsidRPr="00620833">
              <w:rPr>
                <w:rFonts w:ascii="Arial" w:hAnsi="Arial" w:cs="Arial"/>
                <w:sz w:val="21"/>
                <w:szCs w:val="21"/>
              </w:rPr>
              <w:t>roperty</w:t>
            </w:r>
            <w:r w:rsidRPr="00620833">
              <w:rPr>
                <w:rFonts w:ascii="Arial" w:hAnsi="Arial" w:cs="Arial"/>
                <w:sz w:val="21"/>
                <w:szCs w:val="21"/>
              </w:rPr>
              <w:t>:</w:t>
            </w:r>
          </w:p>
        </w:tc>
        <w:tc>
          <w:tcPr>
            <w:tcW w:w="5954" w:type="dxa"/>
            <w:tcBorders>
              <w:top w:val="single" w:sz="4" w:space="0" w:color="999999"/>
              <w:left w:val="single" w:sz="4" w:space="0" w:color="999999"/>
              <w:bottom w:val="single" w:sz="4" w:space="0" w:color="999999"/>
              <w:right w:val="nil"/>
            </w:tcBorders>
          </w:tcPr>
          <w:p w14:paraId="20DE6C1D" w14:textId="77777777" w:rsidR="00F807B8" w:rsidRPr="00620833" w:rsidRDefault="00F807B8"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0FE64BB0" w14:textId="77777777" w:rsidR="00F807B8" w:rsidRPr="00620833" w:rsidRDefault="00F807B8" w:rsidP="009B1018">
            <w:pPr>
              <w:spacing w:before="120"/>
              <w:rPr>
                <w:rFonts w:ascii="Arial" w:hAnsi="Arial" w:cs="Arial"/>
                <w:sz w:val="21"/>
                <w:szCs w:val="21"/>
              </w:rPr>
            </w:pPr>
          </w:p>
        </w:tc>
      </w:tr>
      <w:tr w:rsidR="00F807B8" w:rsidRPr="00620833" w14:paraId="48B127E8" w14:textId="77777777" w:rsidTr="00394592">
        <w:tc>
          <w:tcPr>
            <w:tcW w:w="597" w:type="dxa"/>
            <w:tcBorders>
              <w:top w:val="nil"/>
              <w:left w:val="nil"/>
              <w:bottom w:val="nil"/>
              <w:right w:val="single" w:sz="4" w:space="0" w:color="999999"/>
            </w:tcBorders>
            <w:shd w:val="clear" w:color="auto" w:fill="4F81BD" w:themeFill="accent1"/>
          </w:tcPr>
          <w:p w14:paraId="600DB65E" w14:textId="77777777" w:rsidR="00F807B8" w:rsidRPr="00620833" w:rsidRDefault="005E0DC0" w:rsidP="009B1018">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5</w:t>
            </w:r>
            <w:r w:rsidR="00F807B8" w:rsidRPr="00620833">
              <w:rPr>
                <w:rFonts w:ascii="Arial" w:hAnsi="Arial" w:cs="Arial"/>
                <w:b/>
                <w:color w:val="FFFFFF" w:themeColor="background1"/>
                <w:sz w:val="21"/>
                <w:szCs w:val="21"/>
              </w:rPr>
              <w:t>.0</w:t>
            </w:r>
          </w:p>
        </w:tc>
        <w:tc>
          <w:tcPr>
            <w:tcW w:w="8645" w:type="dxa"/>
            <w:gridSpan w:val="3"/>
            <w:tcBorders>
              <w:top w:val="nil"/>
              <w:left w:val="single" w:sz="4" w:space="0" w:color="999999"/>
              <w:bottom w:val="nil"/>
              <w:right w:val="single" w:sz="4" w:space="0" w:color="999999"/>
            </w:tcBorders>
            <w:shd w:val="clear" w:color="auto" w:fill="4F81BD" w:themeFill="accent1"/>
          </w:tcPr>
          <w:p w14:paraId="091A1556" w14:textId="5C011F37" w:rsidR="00F807B8" w:rsidRPr="00620833" w:rsidRDefault="00CE023F" w:rsidP="00391BB4">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 xml:space="preserve">PLANNED START </w:t>
            </w:r>
            <w:r w:rsidR="004D6C3B" w:rsidRPr="00620833">
              <w:rPr>
                <w:rFonts w:ascii="Arial" w:hAnsi="Arial" w:cs="Arial"/>
                <w:b/>
                <w:color w:val="FFFFFF" w:themeColor="background1"/>
                <w:sz w:val="21"/>
                <w:szCs w:val="21"/>
              </w:rPr>
              <w:t xml:space="preserve">AND END </w:t>
            </w:r>
            <w:r w:rsidR="0041338F" w:rsidRPr="00620833">
              <w:rPr>
                <w:rFonts w:ascii="Arial" w:hAnsi="Arial" w:cs="Arial"/>
                <w:b/>
                <w:color w:val="FFFFFF" w:themeColor="background1"/>
                <w:sz w:val="21"/>
                <w:szCs w:val="21"/>
              </w:rPr>
              <w:t>DATE</w:t>
            </w:r>
            <w:r w:rsidR="004D6C3B" w:rsidRPr="00620833">
              <w:rPr>
                <w:rFonts w:ascii="Arial" w:hAnsi="Arial" w:cs="Arial"/>
                <w:b/>
                <w:color w:val="FFFFFF" w:themeColor="background1"/>
                <w:sz w:val="21"/>
                <w:szCs w:val="21"/>
              </w:rPr>
              <w:t>S</w:t>
            </w:r>
            <w:r w:rsidR="0041338F" w:rsidRPr="00620833">
              <w:rPr>
                <w:rFonts w:ascii="Arial" w:hAnsi="Arial" w:cs="Arial"/>
                <w:b/>
                <w:color w:val="FFFFFF" w:themeColor="background1"/>
                <w:sz w:val="21"/>
                <w:szCs w:val="21"/>
              </w:rPr>
              <w:t xml:space="preserve"> OF </w:t>
            </w:r>
            <w:r w:rsidRPr="00620833">
              <w:rPr>
                <w:rFonts w:ascii="Arial" w:hAnsi="Arial" w:cs="Arial"/>
                <w:b/>
                <w:color w:val="FFFFFF" w:themeColor="background1"/>
                <w:sz w:val="21"/>
                <w:szCs w:val="21"/>
              </w:rPr>
              <w:t xml:space="preserve">THE </w:t>
            </w:r>
            <w:r w:rsidR="002C1983" w:rsidRPr="00620833">
              <w:rPr>
                <w:rFonts w:ascii="Arial" w:hAnsi="Arial" w:cs="Arial"/>
                <w:b/>
                <w:color w:val="FFFFFF" w:themeColor="background1"/>
                <w:sz w:val="21"/>
                <w:szCs w:val="21"/>
              </w:rPr>
              <w:t>ACTIVITY (REGULATIONS 10(1) (b), 25 (1)(b), 38(1)(a)</w:t>
            </w:r>
            <w:r w:rsidR="00391BB4" w:rsidRPr="00620833">
              <w:rPr>
                <w:rStyle w:val="FootnoteReference"/>
                <w:rFonts w:ascii="Arial" w:hAnsi="Arial" w:cs="Arial"/>
                <w:b/>
                <w:color w:val="FFFFFF" w:themeColor="background1"/>
                <w:sz w:val="21"/>
                <w:szCs w:val="21"/>
              </w:rPr>
              <w:fldChar w:fldCharType="begin"/>
            </w:r>
            <w:r w:rsidR="00391BB4" w:rsidRPr="00620833">
              <w:rPr>
                <w:rFonts w:ascii="Arial" w:hAnsi="Arial" w:cs="Arial"/>
                <w:b/>
                <w:color w:val="FFFFFF" w:themeColor="background1"/>
                <w:sz w:val="21"/>
                <w:szCs w:val="21"/>
              </w:rPr>
              <w:instrText xml:space="preserve"> NOTEREF _Ref511821988 \f \h </w:instrText>
            </w:r>
            <w:r w:rsidR="003D2B09" w:rsidRPr="00620833">
              <w:rPr>
                <w:rStyle w:val="FootnoteReference"/>
                <w:rFonts w:ascii="Arial" w:hAnsi="Arial" w:cs="Arial"/>
                <w:b/>
                <w:color w:val="FFFFFF" w:themeColor="background1"/>
                <w:sz w:val="21"/>
                <w:szCs w:val="21"/>
              </w:rPr>
              <w:instrText xml:space="preserve"> \* MERGEFORMAT </w:instrText>
            </w:r>
            <w:r w:rsidR="00391BB4" w:rsidRPr="00620833">
              <w:rPr>
                <w:rStyle w:val="FootnoteReference"/>
                <w:rFonts w:ascii="Arial" w:hAnsi="Arial" w:cs="Arial"/>
                <w:b/>
                <w:color w:val="FFFFFF" w:themeColor="background1"/>
                <w:sz w:val="21"/>
                <w:szCs w:val="21"/>
              </w:rPr>
            </w:r>
            <w:r w:rsidR="00391BB4" w:rsidRPr="00620833">
              <w:rPr>
                <w:rStyle w:val="FootnoteReference"/>
                <w:rFonts w:ascii="Arial" w:hAnsi="Arial" w:cs="Arial"/>
                <w:b/>
                <w:color w:val="FFFFFF" w:themeColor="background1"/>
                <w:sz w:val="21"/>
                <w:szCs w:val="21"/>
              </w:rPr>
              <w:fldChar w:fldCharType="separate"/>
            </w:r>
            <w:r w:rsidR="00391BB4" w:rsidRPr="00620833">
              <w:rPr>
                <w:rStyle w:val="FootnoteReference"/>
                <w:rFonts w:ascii="Arial" w:hAnsi="Arial" w:cs="Arial"/>
                <w:color w:val="FFFFFF" w:themeColor="background1"/>
              </w:rPr>
              <w:t>2</w:t>
            </w:r>
            <w:r w:rsidR="00391BB4" w:rsidRPr="00620833">
              <w:rPr>
                <w:rStyle w:val="FootnoteReference"/>
                <w:rFonts w:ascii="Arial" w:hAnsi="Arial" w:cs="Arial"/>
                <w:b/>
                <w:color w:val="FFFFFF" w:themeColor="background1"/>
                <w:sz w:val="21"/>
                <w:szCs w:val="21"/>
              </w:rPr>
              <w:fldChar w:fldCharType="end"/>
            </w:r>
            <w:r w:rsidR="002C1983" w:rsidRPr="00620833">
              <w:rPr>
                <w:rFonts w:ascii="Arial" w:hAnsi="Arial" w:cs="Arial"/>
                <w:b/>
                <w:color w:val="FFFFFF" w:themeColor="background1"/>
                <w:sz w:val="21"/>
                <w:szCs w:val="21"/>
              </w:rPr>
              <w:t>, 52(1)(b), 64(1)(b)</w:t>
            </w:r>
            <w:r w:rsidR="00C90AC2" w:rsidRPr="00620833">
              <w:rPr>
                <w:rFonts w:ascii="Arial" w:hAnsi="Arial" w:cs="Arial"/>
                <w:b/>
                <w:color w:val="FFFFFF" w:themeColor="background1"/>
                <w:sz w:val="21"/>
                <w:szCs w:val="21"/>
              </w:rPr>
              <w:t>)</w:t>
            </w:r>
            <w:r w:rsidR="002C1983" w:rsidRPr="00620833">
              <w:rPr>
                <w:rFonts w:ascii="Arial" w:hAnsi="Arial" w:cs="Arial"/>
                <w:b/>
                <w:color w:val="FFFFFF" w:themeColor="background1"/>
                <w:sz w:val="21"/>
                <w:szCs w:val="21"/>
              </w:rPr>
              <w:t xml:space="preserve"> </w:t>
            </w:r>
          </w:p>
        </w:tc>
      </w:tr>
      <w:tr w:rsidR="00F807B8" w:rsidRPr="00620833" w14:paraId="09ECF76A"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4F54DACE" w14:textId="77777777" w:rsidR="00F807B8" w:rsidRPr="00620833" w:rsidRDefault="00F807B8" w:rsidP="009B1018">
            <w:pPr>
              <w:spacing w:before="120"/>
              <w:rPr>
                <w:rFonts w:ascii="Arial" w:hAnsi="Arial" w:cs="Arial"/>
                <w:sz w:val="12"/>
                <w:szCs w:val="12"/>
              </w:rPr>
            </w:pPr>
          </w:p>
        </w:tc>
        <w:tc>
          <w:tcPr>
            <w:tcW w:w="8645" w:type="dxa"/>
            <w:gridSpan w:val="3"/>
            <w:tcBorders>
              <w:top w:val="nil"/>
              <w:left w:val="single" w:sz="4" w:space="0" w:color="999999"/>
              <w:bottom w:val="nil"/>
              <w:right w:val="single" w:sz="4" w:space="0" w:color="999999"/>
            </w:tcBorders>
            <w:shd w:val="clear" w:color="auto" w:fill="B8CCE4" w:themeFill="accent1" w:themeFillTint="66"/>
          </w:tcPr>
          <w:p w14:paraId="055ADD6B" w14:textId="77777777" w:rsidR="00F807B8" w:rsidRPr="00620833" w:rsidRDefault="00F807B8" w:rsidP="009B1018">
            <w:pPr>
              <w:spacing w:before="120"/>
              <w:rPr>
                <w:rFonts w:ascii="Arial" w:hAnsi="Arial" w:cs="Arial"/>
                <w:sz w:val="12"/>
                <w:szCs w:val="12"/>
              </w:rPr>
            </w:pPr>
          </w:p>
        </w:tc>
      </w:tr>
      <w:tr w:rsidR="00F807B8" w:rsidRPr="00620833" w14:paraId="3EE8A7CD"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62DC510F"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391E8517" w14:textId="69568656" w:rsidR="00F807B8" w:rsidRPr="00620833" w:rsidRDefault="002C1983" w:rsidP="004D6C3B">
            <w:pPr>
              <w:spacing w:before="120"/>
              <w:rPr>
                <w:rFonts w:ascii="Arial" w:hAnsi="Arial" w:cs="Arial"/>
                <w:sz w:val="21"/>
                <w:szCs w:val="21"/>
              </w:rPr>
            </w:pPr>
            <w:r w:rsidRPr="00620833">
              <w:rPr>
                <w:rFonts w:ascii="Arial" w:hAnsi="Arial" w:cs="Arial"/>
                <w:sz w:val="21"/>
                <w:szCs w:val="21"/>
              </w:rPr>
              <w:t>Planned s</w:t>
            </w:r>
            <w:r w:rsidR="0041338F" w:rsidRPr="00620833">
              <w:rPr>
                <w:rFonts w:ascii="Arial" w:hAnsi="Arial" w:cs="Arial"/>
                <w:sz w:val="21"/>
                <w:szCs w:val="21"/>
              </w:rPr>
              <w:t>tart date of works</w:t>
            </w:r>
            <w:bookmarkStart w:id="1" w:name="_Ref511821988"/>
            <w:r w:rsidR="004D6C3B" w:rsidRPr="00620833">
              <w:rPr>
                <w:rFonts w:ascii="Arial" w:hAnsi="Arial" w:cs="Arial"/>
                <w:sz w:val="21"/>
                <w:szCs w:val="21"/>
              </w:rPr>
              <w:t>:</w:t>
            </w:r>
            <w:r w:rsidR="004F2FF9" w:rsidRPr="00620833">
              <w:rPr>
                <w:rStyle w:val="FootnoteReference"/>
                <w:rFonts w:ascii="Arial" w:hAnsi="Arial" w:cs="Arial"/>
                <w:sz w:val="21"/>
                <w:szCs w:val="21"/>
              </w:rPr>
              <w:footnoteReference w:id="2"/>
            </w:r>
            <w:bookmarkEnd w:id="1"/>
          </w:p>
        </w:tc>
        <w:tc>
          <w:tcPr>
            <w:tcW w:w="5954" w:type="dxa"/>
            <w:tcBorders>
              <w:top w:val="nil"/>
              <w:left w:val="single" w:sz="4" w:space="0" w:color="999999"/>
              <w:bottom w:val="single" w:sz="4" w:space="0" w:color="999999"/>
              <w:right w:val="nil"/>
            </w:tcBorders>
          </w:tcPr>
          <w:p w14:paraId="62E4989F" w14:textId="77777777" w:rsidR="00F807B8" w:rsidRPr="00620833" w:rsidRDefault="00F807B8" w:rsidP="0041338F">
            <w:pPr>
              <w:spacing w:before="120" w:after="120"/>
              <w:rPr>
                <w:rFonts w:ascii="Arial" w:hAnsi="Arial" w:cs="Arial"/>
                <w:sz w:val="21"/>
                <w:szCs w:val="21"/>
              </w:rPr>
            </w:pPr>
          </w:p>
        </w:tc>
        <w:tc>
          <w:tcPr>
            <w:tcW w:w="345" w:type="dxa"/>
            <w:vMerge w:val="restart"/>
            <w:tcBorders>
              <w:top w:val="nil"/>
              <w:left w:val="nil"/>
              <w:bottom w:val="nil"/>
              <w:right w:val="single" w:sz="4" w:space="0" w:color="A6A6A6" w:themeColor="background1" w:themeShade="A6"/>
            </w:tcBorders>
            <w:shd w:val="clear" w:color="auto" w:fill="B8CCE4" w:themeFill="accent1" w:themeFillTint="66"/>
          </w:tcPr>
          <w:p w14:paraId="76C000B9" w14:textId="77777777" w:rsidR="00F807B8" w:rsidRPr="00620833" w:rsidRDefault="00F807B8" w:rsidP="009B1018">
            <w:pPr>
              <w:spacing w:before="120"/>
              <w:rPr>
                <w:rFonts w:ascii="Arial" w:hAnsi="Arial" w:cs="Arial"/>
                <w:sz w:val="21"/>
                <w:szCs w:val="21"/>
              </w:rPr>
            </w:pPr>
          </w:p>
        </w:tc>
      </w:tr>
      <w:tr w:rsidR="00F807B8" w:rsidRPr="00620833" w14:paraId="18041FFB"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7E7A4134" w14:textId="77777777" w:rsidR="00F807B8" w:rsidRPr="00620833" w:rsidRDefault="00F807B8"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33247103" w14:textId="5B918843" w:rsidR="00F807B8" w:rsidRPr="00620833" w:rsidRDefault="00C676AE" w:rsidP="004F2FF9">
            <w:pPr>
              <w:spacing w:before="120"/>
              <w:rPr>
                <w:rFonts w:ascii="Arial" w:hAnsi="Arial" w:cs="Arial"/>
                <w:sz w:val="21"/>
                <w:szCs w:val="21"/>
              </w:rPr>
            </w:pPr>
            <w:r w:rsidRPr="00620833">
              <w:rPr>
                <w:rFonts w:ascii="Arial" w:hAnsi="Arial" w:cs="Arial"/>
                <w:sz w:val="21"/>
                <w:szCs w:val="21"/>
              </w:rPr>
              <w:t>Planned</w:t>
            </w:r>
            <w:r w:rsidR="002C1983" w:rsidRPr="00620833">
              <w:rPr>
                <w:rFonts w:ascii="Arial" w:hAnsi="Arial" w:cs="Arial"/>
                <w:sz w:val="21"/>
                <w:szCs w:val="21"/>
              </w:rPr>
              <w:t xml:space="preserve"> e</w:t>
            </w:r>
            <w:r w:rsidR="0041338F" w:rsidRPr="00620833">
              <w:rPr>
                <w:rFonts w:ascii="Arial" w:hAnsi="Arial" w:cs="Arial"/>
                <w:sz w:val="21"/>
                <w:szCs w:val="21"/>
              </w:rPr>
              <w:t>nd date of works</w:t>
            </w:r>
            <w:r w:rsidR="004D6C3B" w:rsidRPr="00620833">
              <w:rPr>
                <w:rFonts w:ascii="Arial" w:hAnsi="Arial" w:cs="Arial"/>
                <w:sz w:val="21"/>
                <w:szCs w:val="21"/>
              </w:rPr>
              <w:t>:</w:t>
            </w:r>
            <w:r w:rsidR="004F2FF9" w:rsidRPr="00620833">
              <w:rPr>
                <w:rStyle w:val="FootnoteReference"/>
                <w:rFonts w:ascii="Arial" w:hAnsi="Arial" w:cs="Arial"/>
                <w:sz w:val="21"/>
                <w:szCs w:val="21"/>
              </w:rPr>
              <w:footnoteReference w:id="3"/>
            </w:r>
          </w:p>
        </w:tc>
        <w:tc>
          <w:tcPr>
            <w:tcW w:w="5954" w:type="dxa"/>
            <w:tcBorders>
              <w:top w:val="single" w:sz="4" w:space="0" w:color="999999"/>
              <w:left w:val="single" w:sz="4" w:space="0" w:color="999999"/>
              <w:bottom w:val="single" w:sz="4" w:space="0" w:color="999999"/>
              <w:right w:val="nil"/>
            </w:tcBorders>
          </w:tcPr>
          <w:p w14:paraId="18104327" w14:textId="77777777" w:rsidR="00F807B8" w:rsidRPr="00620833" w:rsidRDefault="00F807B8" w:rsidP="009B1018">
            <w:pPr>
              <w:spacing w:before="120"/>
              <w:rPr>
                <w:rFonts w:ascii="Arial" w:hAnsi="Arial" w:cs="Arial"/>
                <w:sz w:val="21"/>
                <w:szCs w:val="21"/>
              </w:rPr>
            </w:pPr>
          </w:p>
        </w:tc>
        <w:tc>
          <w:tcPr>
            <w:tcW w:w="345" w:type="dxa"/>
            <w:vMerge/>
            <w:tcBorders>
              <w:top w:val="nil"/>
              <w:left w:val="nil"/>
              <w:bottom w:val="nil"/>
              <w:right w:val="single" w:sz="4" w:space="0" w:color="A6A6A6" w:themeColor="background1" w:themeShade="A6"/>
            </w:tcBorders>
            <w:shd w:val="clear" w:color="auto" w:fill="B8CCE4" w:themeFill="accent1" w:themeFillTint="66"/>
          </w:tcPr>
          <w:p w14:paraId="42ECF873" w14:textId="77777777" w:rsidR="00F807B8" w:rsidRPr="00620833" w:rsidRDefault="00F807B8" w:rsidP="009B1018">
            <w:pPr>
              <w:spacing w:before="120"/>
              <w:rPr>
                <w:rFonts w:ascii="Arial" w:hAnsi="Arial" w:cs="Arial"/>
                <w:sz w:val="21"/>
                <w:szCs w:val="21"/>
              </w:rPr>
            </w:pPr>
          </w:p>
        </w:tc>
      </w:tr>
      <w:tr w:rsidR="000A3623" w:rsidRPr="00620833" w14:paraId="175A9239"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2EE76EA2" w14:textId="77777777" w:rsidR="000A3623" w:rsidRPr="00620833" w:rsidRDefault="000A3623" w:rsidP="009B1018">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7F8C15A3" w14:textId="3392402C" w:rsidR="000A3623" w:rsidRPr="00620833" w:rsidRDefault="000A3623" w:rsidP="004F2FF9">
            <w:pPr>
              <w:spacing w:before="120"/>
              <w:rPr>
                <w:rFonts w:ascii="Arial" w:hAnsi="Arial" w:cs="Arial"/>
                <w:sz w:val="21"/>
                <w:szCs w:val="21"/>
              </w:rPr>
            </w:pPr>
            <w:r>
              <w:rPr>
                <w:rFonts w:ascii="Arial" w:hAnsi="Arial" w:cs="Arial"/>
                <w:sz w:val="21"/>
                <w:szCs w:val="21"/>
              </w:rPr>
              <w:t>Resource consent number (if applicable)</w:t>
            </w:r>
          </w:p>
        </w:tc>
        <w:tc>
          <w:tcPr>
            <w:tcW w:w="5954" w:type="dxa"/>
            <w:tcBorders>
              <w:top w:val="single" w:sz="4" w:space="0" w:color="999999"/>
              <w:left w:val="single" w:sz="4" w:space="0" w:color="999999"/>
              <w:bottom w:val="single" w:sz="4" w:space="0" w:color="999999"/>
              <w:right w:val="nil"/>
            </w:tcBorders>
          </w:tcPr>
          <w:p w14:paraId="3C2717C9" w14:textId="77777777" w:rsidR="000A3623" w:rsidRPr="00620833" w:rsidRDefault="000A3623" w:rsidP="009B1018">
            <w:pPr>
              <w:spacing w:before="120"/>
              <w:rPr>
                <w:rFonts w:ascii="Arial" w:hAnsi="Arial" w:cs="Arial"/>
                <w:sz w:val="21"/>
                <w:szCs w:val="21"/>
              </w:rPr>
            </w:pPr>
          </w:p>
        </w:tc>
        <w:tc>
          <w:tcPr>
            <w:tcW w:w="345" w:type="dxa"/>
            <w:tcBorders>
              <w:top w:val="nil"/>
              <w:left w:val="nil"/>
              <w:bottom w:val="nil"/>
              <w:right w:val="single" w:sz="4" w:space="0" w:color="A6A6A6" w:themeColor="background1" w:themeShade="A6"/>
            </w:tcBorders>
            <w:shd w:val="clear" w:color="auto" w:fill="B8CCE4" w:themeFill="accent1" w:themeFillTint="66"/>
          </w:tcPr>
          <w:p w14:paraId="42C84061" w14:textId="77777777" w:rsidR="000A3623" w:rsidRPr="00620833" w:rsidRDefault="000A3623" w:rsidP="009B1018">
            <w:pPr>
              <w:spacing w:before="120"/>
              <w:rPr>
                <w:rFonts w:ascii="Arial" w:hAnsi="Arial" w:cs="Arial"/>
                <w:sz w:val="21"/>
                <w:szCs w:val="21"/>
              </w:rPr>
            </w:pPr>
          </w:p>
        </w:tc>
      </w:tr>
      <w:tr w:rsidR="00F35184" w:rsidRPr="00620833" w14:paraId="3960BB69" w14:textId="77777777" w:rsidTr="00394592">
        <w:tc>
          <w:tcPr>
            <w:tcW w:w="597" w:type="dxa"/>
            <w:tcBorders>
              <w:top w:val="nil"/>
              <w:left w:val="single" w:sz="4" w:space="0" w:color="999999"/>
              <w:bottom w:val="nil"/>
              <w:right w:val="single" w:sz="4" w:space="0" w:color="999999"/>
            </w:tcBorders>
            <w:shd w:val="clear" w:color="auto" w:fill="4F81BD" w:themeFill="accent1"/>
          </w:tcPr>
          <w:p w14:paraId="6DDF911C" w14:textId="7E3A7A18" w:rsidR="00451E82" w:rsidRPr="00620833" w:rsidRDefault="00451E82" w:rsidP="009B1018">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6.0</w:t>
            </w:r>
          </w:p>
        </w:tc>
        <w:tc>
          <w:tcPr>
            <w:tcW w:w="8645" w:type="dxa"/>
            <w:gridSpan w:val="3"/>
            <w:tcBorders>
              <w:top w:val="nil"/>
              <w:left w:val="single" w:sz="4" w:space="0" w:color="999999"/>
              <w:bottom w:val="nil"/>
              <w:right w:val="single" w:sz="4" w:space="0" w:color="A6A6A6" w:themeColor="background1" w:themeShade="A6"/>
            </w:tcBorders>
            <w:shd w:val="clear" w:color="auto" w:fill="4F81BD" w:themeFill="accent1"/>
          </w:tcPr>
          <w:p w14:paraId="007591A3" w14:textId="70E24D8D" w:rsidR="00451E82" w:rsidRPr="00620833" w:rsidRDefault="00451E82" w:rsidP="009B1018">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OTHER INFORMATION (IF APPLICABLE)</w:t>
            </w:r>
          </w:p>
        </w:tc>
      </w:tr>
      <w:tr w:rsidR="00451E82" w:rsidRPr="00620833" w14:paraId="5FC13135"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497A87B8" w14:textId="77777777" w:rsidR="00451E82" w:rsidRPr="00620833" w:rsidRDefault="00451E82"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7CB5804C" w14:textId="210307FF" w:rsidR="00451E82" w:rsidRPr="00620833" w:rsidRDefault="00451E82" w:rsidP="00451E82">
            <w:pPr>
              <w:spacing w:before="120"/>
              <w:rPr>
                <w:rFonts w:ascii="Arial" w:hAnsi="Arial" w:cs="Arial"/>
                <w:sz w:val="21"/>
                <w:szCs w:val="21"/>
              </w:rPr>
            </w:pPr>
            <w:r w:rsidRPr="00620833">
              <w:rPr>
                <w:rFonts w:ascii="Arial" w:hAnsi="Arial" w:cs="Arial"/>
                <w:sz w:val="21"/>
                <w:szCs w:val="21"/>
              </w:rPr>
              <w:t xml:space="preserve">Afforestation: </w:t>
            </w:r>
          </w:p>
        </w:tc>
        <w:tc>
          <w:tcPr>
            <w:tcW w:w="5954" w:type="dxa"/>
            <w:tcBorders>
              <w:top w:val="single" w:sz="4" w:space="0" w:color="999999"/>
              <w:left w:val="single" w:sz="4" w:space="0" w:color="999999"/>
              <w:bottom w:val="single" w:sz="4" w:space="0" w:color="999999"/>
              <w:right w:val="nil"/>
            </w:tcBorders>
          </w:tcPr>
          <w:p w14:paraId="5A07D75F" w14:textId="49CD52F2" w:rsidR="00451E82" w:rsidRPr="00620833" w:rsidRDefault="00451E82" w:rsidP="000C2BA7">
            <w:pPr>
              <w:pStyle w:val="ListParagraph"/>
              <w:numPr>
                <w:ilvl w:val="0"/>
                <w:numId w:val="19"/>
              </w:numPr>
              <w:spacing w:before="120"/>
              <w:rPr>
                <w:rFonts w:ascii="Arial" w:hAnsi="Arial" w:cs="Arial"/>
                <w:sz w:val="21"/>
                <w:szCs w:val="21"/>
              </w:rPr>
            </w:pPr>
            <w:r w:rsidRPr="00620833">
              <w:rPr>
                <w:rFonts w:ascii="Arial" w:hAnsi="Arial" w:cs="Arial"/>
                <w:sz w:val="21"/>
                <w:szCs w:val="21"/>
              </w:rPr>
              <w:t xml:space="preserve">Copy of wilding tree risk calculator calculation sheet and score (Regulation 11(4)) attached. </w:t>
            </w:r>
          </w:p>
        </w:tc>
        <w:tc>
          <w:tcPr>
            <w:tcW w:w="345" w:type="dxa"/>
            <w:tcBorders>
              <w:top w:val="nil"/>
              <w:left w:val="nil"/>
              <w:bottom w:val="nil"/>
              <w:right w:val="single" w:sz="4" w:space="0" w:color="A6A6A6" w:themeColor="background1" w:themeShade="A6"/>
            </w:tcBorders>
            <w:shd w:val="clear" w:color="auto" w:fill="B8CCE4" w:themeFill="accent1" w:themeFillTint="66"/>
          </w:tcPr>
          <w:p w14:paraId="79DE49C6" w14:textId="77777777" w:rsidR="00451E82" w:rsidRPr="00620833" w:rsidRDefault="00451E82" w:rsidP="00451E82">
            <w:pPr>
              <w:spacing w:before="120"/>
              <w:rPr>
                <w:rFonts w:ascii="Arial" w:hAnsi="Arial" w:cs="Arial"/>
                <w:sz w:val="21"/>
                <w:szCs w:val="21"/>
              </w:rPr>
            </w:pPr>
          </w:p>
        </w:tc>
      </w:tr>
      <w:tr w:rsidR="00451E82" w:rsidRPr="00620833" w14:paraId="53BD9EF4"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32CDAC64" w14:textId="77777777" w:rsidR="00451E82" w:rsidRPr="00620833" w:rsidRDefault="00451E82"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175B34CC" w14:textId="6C562584" w:rsidR="00451E82" w:rsidRPr="00620833" w:rsidRDefault="00451E82" w:rsidP="00451E82">
            <w:pPr>
              <w:spacing w:before="120"/>
              <w:rPr>
                <w:rFonts w:ascii="Arial" w:hAnsi="Arial" w:cs="Arial"/>
                <w:sz w:val="21"/>
                <w:szCs w:val="21"/>
              </w:rPr>
            </w:pPr>
            <w:r w:rsidRPr="00620833">
              <w:rPr>
                <w:rFonts w:ascii="Arial" w:hAnsi="Arial" w:cs="Arial"/>
                <w:sz w:val="21"/>
                <w:szCs w:val="21"/>
              </w:rPr>
              <w:t xml:space="preserve">Afforestation: </w:t>
            </w:r>
          </w:p>
        </w:tc>
        <w:tc>
          <w:tcPr>
            <w:tcW w:w="5954" w:type="dxa"/>
            <w:tcBorders>
              <w:top w:val="single" w:sz="4" w:space="0" w:color="999999"/>
              <w:left w:val="single" w:sz="4" w:space="0" w:color="999999"/>
              <w:bottom w:val="single" w:sz="4" w:space="0" w:color="999999"/>
              <w:right w:val="nil"/>
            </w:tcBorders>
          </w:tcPr>
          <w:p w14:paraId="21053FFE" w14:textId="64F3DFA9" w:rsidR="00451E82" w:rsidRPr="00620833" w:rsidRDefault="00451E82" w:rsidP="000C2BA7">
            <w:pPr>
              <w:pStyle w:val="ListParagraph"/>
              <w:numPr>
                <w:ilvl w:val="0"/>
                <w:numId w:val="19"/>
              </w:numPr>
              <w:spacing w:before="120"/>
              <w:rPr>
                <w:rFonts w:ascii="Arial" w:hAnsi="Arial" w:cs="Arial"/>
                <w:sz w:val="21"/>
                <w:szCs w:val="21"/>
              </w:rPr>
            </w:pPr>
            <w:r w:rsidRPr="00620833">
              <w:rPr>
                <w:rFonts w:ascii="Arial" w:hAnsi="Arial" w:cs="Arial"/>
                <w:sz w:val="21"/>
                <w:szCs w:val="21"/>
              </w:rPr>
              <w:t xml:space="preserve">Proposed setbacks (including a description of how these were calculated (Regulation 10(1)(a)) attached. </w:t>
            </w:r>
          </w:p>
        </w:tc>
        <w:tc>
          <w:tcPr>
            <w:tcW w:w="345" w:type="dxa"/>
            <w:tcBorders>
              <w:top w:val="nil"/>
              <w:left w:val="nil"/>
              <w:bottom w:val="nil"/>
              <w:right w:val="single" w:sz="4" w:space="0" w:color="A6A6A6" w:themeColor="background1" w:themeShade="A6"/>
            </w:tcBorders>
            <w:shd w:val="clear" w:color="auto" w:fill="B8CCE4" w:themeFill="accent1" w:themeFillTint="66"/>
          </w:tcPr>
          <w:p w14:paraId="6174AA7E" w14:textId="77777777" w:rsidR="00451E82" w:rsidRPr="00620833" w:rsidRDefault="00451E82" w:rsidP="00451E82">
            <w:pPr>
              <w:spacing w:before="120"/>
              <w:rPr>
                <w:rFonts w:ascii="Arial" w:hAnsi="Arial" w:cs="Arial"/>
                <w:sz w:val="21"/>
                <w:szCs w:val="21"/>
              </w:rPr>
            </w:pPr>
          </w:p>
        </w:tc>
      </w:tr>
      <w:tr w:rsidR="00451E82" w:rsidRPr="00620833" w14:paraId="423194CD" w14:textId="77777777" w:rsidTr="00044C68">
        <w:tc>
          <w:tcPr>
            <w:tcW w:w="597" w:type="dxa"/>
            <w:tcBorders>
              <w:top w:val="nil"/>
              <w:left w:val="single" w:sz="4" w:space="0" w:color="999999"/>
              <w:bottom w:val="nil"/>
              <w:right w:val="single" w:sz="4" w:space="0" w:color="999999"/>
            </w:tcBorders>
            <w:shd w:val="clear" w:color="auto" w:fill="B8CCE4" w:themeFill="accent1" w:themeFillTint="66"/>
          </w:tcPr>
          <w:p w14:paraId="2383B897" w14:textId="77777777" w:rsidR="00451E82" w:rsidRPr="00620833" w:rsidRDefault="00451E82"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0F4D4B34" w14:textId="6212C74A" w:rsidR="00451E82" w:rsidRPr="00620833" w:rsidRDefault="00451E82" w:rsidP="00451E82">
            <w:pPr>
              <w:spacing w:before="120"/>
              <w:rPr>
                <w:rFonts w:ascii="Arial" w:hAnsi="Arial" w:cs="Arial"/>
                <w:sz w:val="21"/>
                <w:szCs w:val="21"/>
              </w:rPr>
            </w:pPr>
            <w:r w:rsidRPr="00620833">
              <w:rPr>
                <w:rFonts w:ascii="Arial" w:hAnsi="Arial" w:cs="Arial"/>
                <w:sz w:val="21"/>
                <w:szCs w:val="21"/>
              </w:rPr>
              <w:t xml:space="preserve">Forestry quarrying: </w:t>
            </w:r>
          </w:p>
        </w:tc>
        <w:tc>
          <w:tcPr>
            <w:tcW w:w="5954" w:type="dxa"/>
            <w:tcBorders>
              <w:top w:val="single" w:sz="4" w:space="0" w:color="999999"/>
              <w:left w:val="single" w:sz="4" w:space="0" w:color="999999"/>
              <w:bottom w:val="single" w:sz="4" w:space="0" w:color="999999"/>
              <w:right w:val="nil"/>
            </w:tcBorders>
          </w:tcPr>
          <w:p w14:paraId="6C3004A2" w14:textId="77777777" w:rsidR="000C2BA7" w:rsidRPr="00620833" w:rsidRDefault="00451E82" w:rsidP="00451E82">
            <w:pPr>
              <w:pStyle w:val="ListParagraph"/>
              <w:numPr>
                <w:ilvl w:val="0"/>
                <w:numId w:val="19"/>
              </w:numPr>
              <w:spacing w:before="120"/>
              <w:rPr>
                <w:rFonts w:ascii="Arial" w:hAnsi="Arial" w:cs="Arial"/>
                <w:sz w:val="21"/>
                <w:szCs w:val="21"/>
              </w:rPr>
            </w:pPr>
            <w:r w:rsidRPr="00620833">
              <w:rPr>
                <w:rFonts w:ascii="Arial" w:hAnsi="Arial" w:cs="Arial"/>
                <w:sz w:val="21"/>
                <w:szCs w:val="21"/>
              </w:rPr>
              <w:t>Proposed setbacks (including a description of how these were calculated (Regulation 52(1)(a)) attached.</w:t>
            </w:r>
          </w:p>
          <w:p w14:paraId="234AD545" w14:textId="1147024D" w:rsidR="000C2BA7" w:rsidRPr="00620833" w:rsidRDefault="000C2BA7" w:rsidP="003D2B09">
            <w:pPr>
              <w:pStyle w:val="ListParagraph"/>
              <w:spacing w:before="120"/>
              <w:rPr>
                <w:rFonts w:ascii="Arial" w:hAnsi="Arial" w:cs="Arial"/>
                <w:sz w:val="21"/>
                <w:szCs w:val="21"/>
              </w:rPr>
            </w:pPr>
          </w:p>
        </w:tc>
        <w:tc>
          <w:tcPr>
            <w:tcW w:w="345" w:type="dxa"/>
            <w:tcBorders>
              <w:top w:val="nil"/>
              <w:left w:val="nil"/>
              <w:bottom w:val="nil"/>
              <w:right w:val="single" w:sz="4" w:space="0" w:color="A6A6A6" w:themeColor="background1" w:themeShade="A6"/>
            </w:tcBorders>
            <w:shd w:val="clear" w:color="auto" w:fill="B8CCE4" w:themeFill="accent1" w:themeFillTint="66"/>
          </w:tcPr>
          <w:p w14:paraId="08E48792" w14:textId="77777777" w:rsidR="00451E82" w:rsidRPr="00620833" w:rsidRDefault="00451E82" w:rsidP="00451E82">
            <w:pPr>
              <w:spacing w:before="120"/>
              <w:rPr>
                <w:rFonts w:ascii="Arial" w:hAnsi="Arial" w:cs="Arial"/>
                <w:sz w:val="21"/>
                <w:szCs w:val="21"/>
              </w:rPr>
            </w:pPr>
          </w:p>
        </w:tc>
      </w:tr>
      <w:tr w:rsidR="00451E82" w:rsidRPr="00620833" w14:paraId="0A127FDE" w14:textId="77777777" w:rsidTr="00044C68">
        <w:tc>
          <w:tcPr>
            <w:tcW w:w="597" w:type="dxa"/>
            <w:tcBorders>
              <w:top w:val="nil"/>
              <w:left w:val="single" w:sz="4" w:space="0" w:color="999999"/>
              <w:bottom w:val="nil"/>
              <w:right w:val="single" w:sz="4" w:space="0" w:color="999999"/>
            </w:tcBorders>
            <w:shd w:val="clear" w:color="auto" w:fill="4F81BD" w:themeFill="accent1"/>
          </w:tcPr>
          <w:p w14:paraId="3FB3F111" w14:textId="476E0028" w:rsidR="00451E82" w:rsidRPr="00620833" w:rsidRDefault="003D2B09" w:rsidP="00451E82">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7</w:t>
            </w:r>
            <w:r w:rsidR="00451E82" w:rsidRPr="00620833">
              <w:rPr>
                <w:rFonts w:ascii="Arial" w:hAnsi="Arial" w:cs="Arial"/>
                <w:b/>
                <w:color w:val="FFFFFF" w:themeColor="background1"/>
                <w:sz w:val="21"/>
                <w:szCs w:val="21"/>
              </w:rPr>
              <w:t>.0</w:t>
            </w:r>
          </w:p>
        </w:tc>
        <w:tc>
          <w:tcPr>
            <w:tcW w:w="8300" w:type="dxa"/>
            <w:gridSpan w:val="2"/>
            <w:tcBorders>
              <w:top w:val="nil"/>
              <w:left w:val="single" w:sz="4" w:space="0" w:color="999999"/>
              <w:bottom w:val="nil"/>
              <w:right w:val="nil"/>
            </w:tcBorders>
            <w:shd w:val="clear" w:color="auto" w:fill="4F81BD" w:themeFill="accent1"/>
          </w:tcPr>
          <w:p w14:paraId="7533FAA8" w14:textId="14D67666" w:rsidR="00451E82" w:rsidRPr="00620833" w:rsidRDefault="00451E82" w:rsidP="00451E82">
            <w:pPr>
              <w:spacing w:before="120"/>
              <w:rPr>
                <w:rFonts w:ascii="Arial" w:hAnsi="Arial" w:cs="Arial"/>
                <w:b/>
                <w:color w:val="FFFFFF" w:themeColor="background1"/>
                <w:sz w:val="21"/>
                <w:szCs w:val="21"/>
              </w:rPr>
            </w:pPr>
            <w:r w:rsidRPr="00620833">
              <w:rPr>
                <w:rFonts w:ascii="Arial" w:hAnsi="Arial" w:cs="Arial"/>
                <w:b/>
                <w:color w:val="FFFFFF" w:themeColor="background1"/>
                <w:sz w:val="21"/>
                <w:szCs w:val="21"/>
              </w:rPr>
              <w:t xml:space="preserve">SIGNATURE </w:t>
            </w:r>
          </w:p>
        </w:tc>
        <w:tc>
          <w:tcPr>
            <w:tcW w:w="345" w:type="dxa"/>
            <w:tcBorders>
              <w:top w:val="nil"/>
              <w:left w:val="nil"/>
              <w:bottom w:val="nil"/>
              <w:right w:val="nil"/>
            </w:tcBorders>
            <w:shd w:val="clear" w:color="auto" w:fill="4F81BD" w:themeFill="accent1"/>
          </w:tcPr>
          <w:p w14:paraId="6623E4EF" w14:textId="77777777" w:rsidR="00451E82" w:rsidRPr="00620833" w:rsidRDefault="00451E82" w:rsidP="00451E82">
            <w:pPr>
              <w:spacing w:before="120"/>
              <w:rPr>
                <w:rFonts w:ascii="Arial" w:hAnsi="Arial" w:cs="Arial"/>
                <w:sz w:val="21"/>
                <w:szCs w:val="21"/>
              </w:rPr>
            </w:pPr>
          </w:p>
        </w:tc>
      </w:tr>
      <w:tr w:rsidR="00F35184" w:rsidRPr="00620833" w14:paraId="6F882191" w14:textId="77777777" w:rsidTr="00044C68">
        <w:tc>
          <w:tcPr>
            <w:tcW w:w="597" w:type="dxa"/>
            <w:vMerge w:val="restart"/>
            <w:tcBorders>
              <w:top w:val="nil"/>
              <w:left w:val="single" w:sz="4" w:space="0" w:color="999999"/>
              <w:right w:val="single" w:sz="4" w:space="0" w:color="999999"/>
            </w:tcBorders>
            <w:shd w:val="clear" w:color="auto" w:fill="B8CCE4" w:themeFill="accent1" w:themeFillTint="66"/>
          </w:tcPr>
          <w:p w14:paraId="10E2B731" w14:textId="77777777" w:rsidR="00F35184" w:rsidRPr="00620833" w:rsidRDefault="00F35184"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649A85C0" w14:textId="77777777" w:rsidR="00F35184" w:rsidRPr="00620833" w:rsidRDefault="00F35184" w:rsidP="00451E82">
            <w:pPr>
              <w:spacing w:before="120"/>
              <w:rPr>
                <w:rFonts w:ascii="Arial" w:hAnsi="Arial" w:cs="Arial"/>
                <w:sz w:val="21"/>
                <w:szCs w:val="21"/>
              </w:rPr>
            </w:pPr>
            <w:r w:rsidRPr="00620833">
              <w:rPr>
                <w:rFonts w:ascii="Arial" w:hAnsi="Arial" w:cs="Arial"/>
                <w:sz w:val="21"/>
                <w:szCs w:val="21"/>
              </w:rPr>
              <w:t>Name:</w:t>
            </w:r>
          </w:p>
        </w:tc>
        <w:tc>
          <w:tcPr>
            <w:tcW w:w="5954" w:type="dxa"/>
            <w:tcBorders>
              <w:top w:val="single" w:sz="4" w:space="0" w:color="999999"/>
              <w:left w:val="single" w:sz="4" w:space="0" w:color="999999"/>
              <w:bottom w:val="single" w:sz="4" w:space="0" w:color="999999"/>
              <w:right w:val="nil"/>
            </w:tcBorders>
          </w:tcPr>
          <w:p w14:paraId="170A045F" w14:textId="77777777" w:rsidR="00F35184" w:rsidRPr="00620833" w:rsidRDefault="00F35184" w:rsidP="00451E82">
            <w:pPr>
              <w:spacing w:before="120"/>
              <w:rPr>
                <w:rFonts w:ascii="Arial" w:hAnsi="Arial" w:cs="Arial"/>
                <w:sz w:val="21"/>
                <w:szCs w:val="21"/>
              </w:rPr>
            </w:pPr>
          </w:p>
        </w:tc>
        <w:tc>
          <w:tcPr>
            <w:tcW w:w="345" w:type="dxa"/>
            <w:vMerge w:val="restart"/>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76568062" w14:textId="77777777" w:rsidR="00F35184" w:rsidRPr="00620833" w:rsidRDefault="00F35184" w:rsidP="00451E82">
            <w:pPr>
              <w:spacing w:before="120"/>
              <w:rPr>
                <w:rFonts w:ascii="Arial" w:hAnsi="Arial" w:cs="Arial"/>
                <w:sz w:val="21"/>
                <w:szCs w:val="21"/>
              </w:rPr>
            </w:pPr>
          </w:p>
        </w:tc>
      </w:tr>
      <w:tr w:rsidR="00F35184" w:rsidRPr="00620833" w14:paraId="71B25657" w14:textId="77777777" w:rsidTr="00044C68">
        <w:tc>
          <w:tcPr>
            <w:tcW w:w="597" w:type="dxa"/>
            <w:vMerge/>
            <w:tcBorders>
              <w:left w:val="single" w:sz="4" w:space="0" w:color="999999"/>
              <w:right w:val="single" w:sz="4" w:space="0" w:color="999999"/>
            </w:tcBorders>
            <w:shd w:val="clear" w:color="auto" w:fill="B8CCE4" w:themeFill="accent1" w:themeFillTint="66"/>
          </w:tcPr>
          <w:p w14:paraId="2AA0702A" w14:textId="77777777" w:rsidR="00F35184" w:rsidRPr="00620833" w:rsidRDefault="00F35184"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67FBC0DD" w14:textId="77777777" w:rsidR="00F35184" w:rsidRPr="00620833" w:rsidRDefault="00F35184" w:rsidP="00451E82">
            <w:pPr>
              <w:spacing w:before="120"/>
              <w:rPr>
                <w:rFonts w:ascii="Arial" w:hAnsi="Arial" w:cs="Arial"/>
                <w:sz w:val="21"/>
                <w:szCs w:val="21"/>
              </w:rPr>
            </w:pPr>
            <w:r w:rsidRPr="00620833">
              <w:rPr>
                <w:rFonts w:ascii="Arial" w:hAnsi="Arial" w:cs="Arial"/>
                <w:sz w:val="21"/>
                <w:szCs w:val="21"/>
              </w:rPr>
              <w:t>Signature:</w:t>
            </w:r>
          </w:p>
        </w:tc>
        <w:tc>
          <w:tcPr>
            <w:tcW w:w="5954" w:type="dxa"/>
            <w:tcBorders>
              <w:top w:val="single" w:sz="4" w:space="0" w:color="999999"/>
              <w:left w:val="single" w:sz="4" w:space="0" w:color="999999"/>
              <w:bottom w:val="single" w:sz="4" w:space="0" w:color="999999"/>
              <w:right w:val="nil"/>
            </w:tcBorders>
          </w:tcPr>
          <w:p w14:paraId="4022D4AC" w14:textId="77777777" w:rsidR="00F35184" w:rsidRPr="00620833" w:rsidRDefault="00F35184" w:rsidP="00451E82">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1345A407" w14:textId="77777777" w:rsidR="00F35184" w:rsidRPr="00620833" w:rsidRDefault="00F35184" w:rsidP="00451E82">
            <w:pPr>
              <w:spacing w:before="120"/>
              <w:rPr>
                <w:rFonts w:ascii="Arial" w:hAnsi="Arial" w:cs="Arial"/>
                <w:sz w:val="21"/>
                <w:szCs w:val="21"/>
              </w:rPr>
            </w:pPr>
          </w:p>
        </w:tc>
      </w:tr>
      <w:tr w:rsidR="00F35184" w:rsidRPr="00620833" w14:paraId="3D3BD3F0" w14:textId="77777777" w:rsidTr="00044C68">
        <w:tc>
          <w:tcPr>
            <w:tcW w:w="597" w:type="dxa"/>
            <w:vMerge/>
            <w:tcBorders>
              <w:left w:val="single" w:sz="4" w:space="0" w:color="999999"/>
              <w:right w:val="single" w:sz="4" w:space="0" w:color="999999"/>
            </w:tcBorders>
            <w:shd w:val="clear" w:color="auto" w:fill="B8CCE4" w:themeFill="accent1" w:themeFillTint="66"/>
          </w:tcPr>
          <w:p w14:paraId="61A7317A" w14:textId="77777777" w:rsidR="00F35184" w:rsidRPr="00620833" w:rsidRDefault="00F35184" w:rsidP="00451E82">
            <w:pPr>
              <w:spacing w:before="120"/>
              <w:rPr>
                <w:rFonts w:ascii="Arial" w:hAnsi="Arial" w:cs="Arial"/>
                <w:sz w:val="21"/>
                <w:szCs w:val="21"/>
              </w:rPr>
            </w:pPr>
          </w:p>
        </w:tc>
        <w:tc>
          <w:tcPr>
            <w:tcW w:w="2346" w:type="dxa"/>
            <w:tcBorders>
              <w:top w:val="nil"/>
              <w:left w:val="single" w:sz="4" w:space="0" w:color="999999"/>
              <w:bottom w:val="nil"/>
              <w:right w:val="single" w:sz="4" w:space="0" w:color="999999"/>
            </w:tcBorders>
            <w:shd w:val="clear" w:color="auto" w:fill="B8CCE4" w:themeFill="accent1" w:themeFillTint="66"/>
          </w:tcPr>
          <w:p w14:paraId="6622087C" w14:textId="77777777" w:rsidR="00F35184" w:rsidRPr="00620833" w:rsidRDefault="00F35184" w:rsidP="00451E82">
            <w:pPr>
              <w:spacing w:before="120"/>
              <w:rPr>
                <w:rFonts w:ascii="Arial" w:hAnsi="Arial" w:cs="Arial"/>
                <w:sz w:val="21"/>
                <w:szCs w:val="21"/>
              </w:rPr>
            </w:pPr>
            <w:r w:rsidRPr="00620833">
              <w:rPr>
                <w:rFonts w:ascii="Arial" w:hAnsi="Arial" w:cs="Arial"/>
                <w:sz w:val="21"/>
                <w:szCs w:val="21"/>
              </w:rPr>
              <w:t>Date:</w:t>
            </w:r>
          </w:p>
        </w:tc>
        <w:tc>
          <w:tcPr>
            <w:tcW w:w="5954" w:type="dxa"/>
            <w:tcBorders>
              <w:top w:val="single" w:sz="4" w:space="0" w:color="999999"/>
              <w:left w:val="single" w:sz="4" w:space="0" w:color="999999"/>
              <w:bottom w:val="nil"/>
              <w:right w:val="nil"/>
            </w:tcBorders>
          </w:tcPr>
          <w:p w14:paraId="42AC5DDB" w14:textId="77777777" w:rsidR="00F35184" w:rsidRPr="00620833" w:rsidRDefault="00F35184" w:rsidP="00451E82">
            <w:pPr>
              <w:spacing w:before="120"/>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6999681B" w14:textId="77777777" w:rsidR="00F35184" w:rsidRPr="00620833" w:rsidRDefault="00F35184" w:rsidP="00451E82">
            <w:pPr>
              <w:spacing w:before="120"/>
              <w:rPr>
                <w:rFonts w:ascii="Arial" w:hAnsi="Arial" w:cs="Arial"/>
                <w:sz w:val="21"/>
                <w:szCs w:val="21"/>
              </w:rPr>
            </w:pPr>
          </w:p>
        </w:tc>
      </w:tr>
      <w:tr w:rsidR="00F35184" w:rsidRPr="00620833" w14:paraId="12152CE1" w14:textId="77777777" w:rsidTr="00044C68">
        <w:tc>
          <w:tcPr>
            <w:tcW w:w="597" w:type="dxa"/>
            <w:vMerge/>
            <w:tcBorders>
              <w:left w:val="single" w:sz="4" w:space="0" w:color="999999"/>
              <w:bottom w:val="single" w:sz="4" w:space="0" w:color="A6A6A6" w:themeColor="background1" w:themeShade="A6"/>
              <w:right w:val="single" w:sz="4" w:space="0" w:color="999999"/>
            </w:tcBorders>
            <w:shd w:val="clear" w:color="auto" w:fill="B8CCE4" w:themeFill="accent1" w:themeFillTint="66"/>
          </w:tcPr>
          <w:p w14:paraId="3B3E68E4" w14:textId="77777777" w:rsidR="00F35184" w:rsidRPr="00620833" w:rsidRDefault="00F35184" w:rsidP="00451E82">
            <w:pPr>
              <w:rPr>
                <w:rFonts w:ascii="Arial" w:hAnsi="Arial" w:cs="Arial"/>
                <w:sz w:val="21"/>
                <w:szCs w:val="21"/>
              </w:rPr>
            </w:pPr>
          </w:p>
        </w:tc>
        <w:tc>
          <w:tcPr>
            <w:tcW w:w="2346" w:type="dxa"/>
            <w:tcBorders>
              <w:top w:val="nil"/>
              <w:left w:val="single" w:sz="4" w:space="0" w:color="999999"/>
              <w:bottom w:val="single" w:sz="4" w:space="0" w:color="A6A6A6" w:themeColor="background1" w:themeShade="A6"/>
              <w:right w:val="nil"/>
            </w:tcBorders>
            <w:shd w:val="clear" w:color="auto" w:fill="B8CCE4" w:themeFill="accent1" w:themeFillTint="66"/>
          </w:tcPr>
          <w:p w14:paraId="644AD056" w14:textId="77777777" w:rsidR="00F35184" w:rsidRPr="00620833" w:rsidRDefault="00F35184" w:rsidP="00451E82">
            <w:pPr>
              <w:rPr>
                <w:rFonts w:ascii="Arial" w:hAnsi="Arial" w:cs="Arial"/>
                <w:sz w:val="21"/>
                <w:szCs w:val="21"/>
              </w:rPr>
            </w:pPr>
          </w:p>
        </w:tc>
        <w:tc>
          <w:tcPr>
            <w:tcW w:w="5954" w:type="dxa"/>
            <w:tcBorders>
              <w:top w:val="nil"/>
              <w:left w:val="nil"/>
              <w:bottom w:val="single" w:sz="4" w:space="0" w:color="A6A6A6" w:themeColor="background1" w:themeShade="A6"/>
              <w:right w:val="nil"/>
            </w:tcBorders>
            <w:shd w:val="clear" w:color="auto" w:fill="B8CCE4" w:themeFill="accent1" w:themeFillTint="66"/>
          </w:tcPr>
          <w:p w14:paraId="25276775" w14:textId="77777777" w:rsidR="00F35184" w:rsidRPr="00620833" w:rsidRDefault="00F35184" w:rsidP="00451E82">
            <w:pPr>
              <w:rPr>
                <w:rFonts w:ascii="Arial" w:hAnsi="Arial" w:cs="Arial"/>
                <w:sz w:val="21"/>
                <w:szCs w:val="21"/>
              </w:rPr>
            </w:pPr>
          </w:p>
        </w:tc>
        <w:tc>
          <w:tcPr>
            <w:tcW w:w="345" w:type="dxa"/>
            <w:vMerge/>
            <w:tcBorders>
              <w:top w:val="nil"/>
              <w:left w:val="nil"/>
              <w:bottom w:val="single" w:sz="4" w:space="0" w:color="A6A6A6" w:themeColor="background1" w:themeShade="A6"/>
              <w:right w:val="single" w:sz="4" w:space="0" w:color="A6A6A6" w:themeColor="background1" w:themeShade="A6"/>
            </w:tcBorders>
            <w:shd w:val="clear" w:color="auto" w:fill="B8CCE4" w:themeFill="accent1" w:themeFillTint="66"/>
          </w:tcPr>
          <w:p w14:paraId="73B8C2C6" w14:textId="77777777" w:rsidR="00F35184" w:rsidRPr="00620833" w:rsidRDefault="00F35184" w:rsidP="00451E82">
            <w:pPr>
              <w:rPr>
                <w:rFonts w:ascii="Arial" w:hAnsi="Arial" w:cs="Arial"/>
                <w:sz w:val="21"/>
                <w:szCs w:val="21"/>
              </w:rPr>
            </w:pPr>
          </w:p>
        </w:tc>
      </w:tr>
    </w:tbl>
    <w:p w14:paraId="0AB7E198" w14:textId="77777777" w:rsidR="000A3623" w:rsidRDefault="000A3623" w:rsidP="007F29DC">
      <w:pPr>
        <w:rPr>
          <w:rStyle w:val="Strong"/>
          <w:rFonts w:ascii="Arial" w:hAnsi="Arial" w:cs="Arial"/>
        </w:rPr>
      </w:pPr>
    </w:p>
    <w:p w14:paraId="48B43608" w14:textId="77777777" w:rsidR="000A3623" w:rsidRDefault="000A3623">
      <w:pPr>
        <w:rPr>
          <w:rStyle w:val="Strong"/>
          <w:rFonts w:ascii="Arial" w:hAnsi="Arial" w:cs="Arial"/>
        </w:rPr>
      </w:pPr>
      <w:r>
        <w:rPr>
          <w:rStyle w:val="Strong"/>
          <w:rFonts w:ascii="Arial" w:hAnsi="Arial" w:cs="Arial"/>
        </w:rPr>
        <w:br w:type="page"/>
      </w:r>
    </w:p>
    <w:p w14:paraId="010AF0C5" w14:textId="4B564C26" w:rsidR="007657E2" w:rsidRPr="00620833" w:rsidRDefault="007657E2" w:rsidP="007F29DC">
      <w:pPr>
        <w:rPr>
          <w:rStyle w:val="Strong"/>
          <w:rFonts w:ascii="Arial" w:hAnsi="Arial" w:cs="Arial"/>
        </w:rPr>
      </w:pPr>
      <w:bookmarkStart w:id="2" w:name="_GoBack"/>
      <w:bookmarkEnd w:id="2"/>
      <w:r w:rsidRPr="00620833">
        <w:rPr>
          <w:rStyle w:val="Strong"/>
          <w:rFonts w:ascii="Arial" w:hAnsi="Arial" w:cs="Arial"/>
        </w:rPr>
        <w:lastRenderedPageBreak/>
        <w:t>Appendix A: Written notice timeframes and information requirements</w:t>
      </w:r>
    </w:p>
    <w:tbl>
      <w:tblPr>
        <w:tblStyle w:val="TableGrid"/>
        <w:tblpPr w:leftFromText="180" w:rightFromText="180" w:vertAnchor="page" w:horzAnchor="margin" w:tblpY="2206"/>
        <w:tblW w:w="0" w:type="auto"/>
        <w:tblLook w:val="04A0" w:firstRow="1" w:lastRow="0" w:firstColumn="1" w:lastColumn="0" w:noHBand="0" w:noVBand="1"/>
      </w:tblPr>
      <w:tblGrid>
        <w:gridCol w:w="1838"/>
        <w:gridCol w:w="3827"/>
        <w:gridCol w:w="4377"/>
      </w:tblGrid>
      <w:tr w:rsidR="007F29DC" w:rsidRPr="00620833" w14:paraId="442A0DD0" w14:textId="77777777" w:rsidTr="00394592">
        <w:tc>
          <w:tcPr>
            <w:tcW w:w="1838" w:type="dxa"/>
            <w:shd w:val="clear" w:color="auto" w:fill="B8CCE4" w:themeFill="accent1" w:themeFillTint="66"/>
          </w:tcPr>
          <w:p w14:paraId="0C3D8397"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Regulation and activity</w:t>
            </w:r>
          </w:p>
        </w:tc>
        <w:tc>
          <w:tcPr>
            <w:tcW w:w="3827" w:type="dxa"/>
            <w:shd w:val="clear" w:color="auto" w:fill="B8CCE4" w:themeFill="accent1" w:themeFillTint="66"/>
          </w:tcPr>
          <w:p w14:paraId="2EEDE5B7"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Written notice of:</w:t>
            </w:r>
          </w:p>
        </w:tc>
        <w:tc>
          <w:tcPr>
            <w:tcW w:w="4377" w:type="dxa"/>
            <w:shd w:val="clear" w:color="auto" w:fill="B8CCE4" w:themeFill="accent1" w:themeFillTint="66"/>
          </w:tcPr>
          <w:p w14:paraId="7792573F"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Timeframes</w:t>
            </w:r>
          </w:p>
        </w:tc>
      </w:tr>
      <w:tr w:rsidR="007F29DC" w:rsidRPr="00620833" w14:paraId="395DAFDC" w14:textId="77777777" w:rsidTr="007F29DC">
        <w:tc>
          <w:tcPr>
            <w:tcW w:w="1838" w:type="dxa"/>
          </w:tcPr>
          <w:p w14:paraId="1C60BD35"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 xml:space="preserve">Regulation 10 – Afforestation </w:t>
            </w:r>
          </w:p>
        </w:tc>
        <w:tc>
          <w:tcPr>
            <w:tcW w:w="3827" w:type="dxa"/>
          </w:tcPr>
          <w:p w14:paraId="46474929" w14:textId="77777777" w:rsidR="007F29DC" w:rsidRPr="00620833" w:rsidRDefault="007F29DC" w:rsidP="007F29DC">
            <w:pPr>
              <w:numPr>
                <w:ilvl w:val="0"/>
                <w:numId w:val="16"/>
              </w:numPr>
              <w:spacing w:after="60" w:line="276" w:lineRule="auto"/>
              <w:rPr>
                <w:rFonts w:ascii="Arial" w:hAnsi="Arial" w:cs="Arial"/>
                <w:sz w:val="20"/>
                <w:szCs w:val="20"/>
              </w:rPr>
            </w:pPr>
            <w:r w:rsidRPr="00620833">
              <w:rPr>
                <w:rFonts w:ascii="Arial" w:hAnsi="Arial" w:cs="Arial"/>
                <w:sz w:val="20"/>
                <w:szCs w:val="20"/>
              </w:rPr>
              <w:t xml:space="preserve">The location where the afforestation will occur and the proposed setbacks (including a description of how these were calculated); and </w:t>
            </w:r>
          </w:p>
          <w:p w14:paraId="37CE787F" w14:textId="77777777" w:rsidR="007F29DC" w:rsidRPr="00620833" w:rsidRDefault="007F29DC" w:rsidP="007F29DC">
            <w:pPr>
              <w:numPr>
                <w:ilvl w:val="0"/>
                <w:numId w:val="16"/>
              </w:numPr>
              <w:spacing w:after="60" w:line="276" w:lineRule="auto"/>
              <w:rPr>
                <w:rFonts w:ascii="Arial" w:hAnsi="Arial" w:cs="Arial"/>
                <w:sz w:val="20"/>
                <w:szCs w:val="20"/>
              </w:rPr>
            </w:pPr>
            <w:r w:rsidRPr="00620833">
              <w:rPr>
                <w:rFonts w:ascii="Arial" w:hAnsi="Arial" w:cs="Arial"/>
                <w:sz w:val="20"/>
                <w:szCs w:val="20"/>
              </w:rPr>
              <w:t>The dates on which the afforestation is planned to begin and end.</w:t>
            </w:r>
          </w:p>
        </w:tc>
        <w:tc>
          <w:tcPr>
            <w:tcW w:w="4377" w:type="dxa"/>
          </w:tcPr>
          <w:p w14:paraId="06F1685F" w14:textId="77777777" w:rsidR="007F29DC" w:rsidRPr="00620833" w:rsidRDefault="007F29DC" w:rsidP="007F29DC">
            <w:pPr>
              <w:spacing w:after="60" w:line="276" w:lineRule="auto"/>
              <w:rPr>
                <w:rFonts w:ascii="Arial" w:hAnsi="Arial" w:cs="Arial"/>
                <w:sz w:val="20"/>
                <w:szCs w:val="20"/>
              </w:rPr>
            </w:pPr>
            <w:r w:rsidRPr="00620833">
              <w:rPr>
                <w:rFonts w:ascii="Arial" w:hAnsi="Arial" w:cs="Arial"/>
                <w:sz w:val="20"/>
                <w:szCs w:val="20"/>
              </w:rPr>
              <w:t>Notice must be given at least 20 and no more than 60 working days before the date on which the afforestation is planned to begin.</w:t>
            </w:r>
          </w:p>
          <w:p w14:paraId="763DBBE1" w14:textId="77777777" w:rsidR="007F29DC" w:rsidRPr="00620833" w:rsidRDefault="007F29DC" w:rsidP="007F29DC">
            <w:pPr>
              <w:spacing w:after="60" w:line="276" w:lineRule="auto"/>
              <w:rPr>
                <w:rFonts w:ascii="Arial" w:hAnsi="Arial" w:cs="Arial"/>
                <w:sz w:val="20"/>
                <w:szCs w:val="20"/>
              </w:rPr>
            </w:pPr>
          </w:p>
        </w:tc>
      </w:tr>
      <w:tr w:rsidR="007F29DC" w:rsidRPr="00620833" w14:paraId="28E345DB" w14:textId="77777777" w:rsidTr="007F29DC">
        <w:tc>
          <w:tcPr>
            <w:tcW w:w="1838" w:type="dxa"/>
          </w:tcPr>
          <w:p w14:paraId="5A304DFB"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 xml:space="preserve">Regulation 25 – Earthworks </w:t>
            </w:r>
          </w:p>
        </w:tc>
        <w:tc>
          <w:tcPr>
            <w:tcW w:w="3827" w:type="dxa"/>
          </w:tcPr>
          <w:p w14:paraId="0A2C85D5" w14:textId="77777777" w:rsidR="007F29DC" w:rsidRPr="00620833" w:rsidRDefault="007F29DC" w:rsidP="007F29DC">
            <w:pPr>
              <w:numPr>
                <w:ilvl w:val="0"/>
                <w:numId w:val="17"/>
              </w:numPr>
              <w:spacing w:after="60" w:line="276" w:lineRule="auto"/>
              <w:rPr>
                <w:rFonts w:ascii="Arial" w:hAnsi="Arial" w:cs="Arial"/>
                <w:sz w:val="20"/>
                <w:szCs w:val="20"/>
              </w:rPr>
            </w:pPr>
            <w:r w:rsidRPr="00620833">
              <w:rPr>
                <w:rFonts w:ascii="Arial" w:hAnsi="Arial" w:cs="Arial"/>
                <w:sz w:val="20"/>
                <w:szCs w:val="20"/>
              </w:rPr>
              <w:t xml:space="preserve">The place where earthworks are to be carried out; </w:t>
            </w:r>
          </w:p>
          <w:p w14:paraId="6916E237" w14:textId="77777777" w:rsidR="007F29DC" w:rsidRPr="00620833" w:rsidRDefault="007F29DC" w:rsidP="007F29DC">
            <w:pPr>
              <w:numPr>
                <w:ilvl w:val="0"/>
                <w:numId w:val="17"/>
              </w:numPr>
              <w:spacing w:after="60" w:line="276" w:lineRule="auto"/>
              <w:rPr>
                <w:rFonts w:ascii="Arial" w:hAnsi="Arial" w:cs="Arial"/>
                <w:sz w:val="20"/>
                <w:szCs w:val="20"/>
              </w:rPr>
            </w:pPr>
            <w:r w:rsidRPr="00620833">
              <w:rPr>
                <w:rFonts w:ascii="Arial" w:hAnsi="Arial" w:cs="Arial"/>
                <w:sz w:val="20"/>
                <w:szCs w:val="20"/>
              </w:rPr>
              <w:t xml:space="preserve">The dates on which the earthworks or road </w:t>
            </w:r>
            <w:proofErr w:type="gramStart"/>
            <w:r w:rsidRPr="00620833">
              <w:rPr>
                <w:rFonts w:ascii="Arial" w:hAnsi="Arial" w:cs="Arial"/>
                <w:sz w:val="20"/>
                <w:szCs w:val="20"/>
              </w:rPr>
              <w:t>widening</w:t>
            </w:r>
            <w:proofErr w:type="gramEnd"/>
            <w:r w:rsidRPr="00620833">
              <w:rPr>
                <w:rFonts w:ascii="Arial" w:hAnsi="Arial" w:cs="Arial"/>
                <w:sz w:val="20"/>
                <w:szCs w:val="20"/>
              </w:rPr>
              <w:t xml:space="preserve"> and realignment are planned to begin and end. </w:t>
            </w:r>
          </w:p>
        </w:tc>
        <w:tc>
          <w:tcPr>
            <w:tcW w:w="4377" w:type="dxa"/>
          </w:tcPr>
          <w:p w14:paraId="2DF14DC5" w14:textId="77777777" w:rsidR="007F29DC" w:rsidRPr="00620833" w:rsidRDefault="007F29DC" w:rsidP="007F29DC">
            <w:pPr>
              <w:spacing w:after="60" w:line="276" w:lineRule="auto"/>
              <w:rPr>
                <w:rFonts w:ascii="Arial" w:hAnsi="Arial" w:cs="Arial"/>
                <w:sz w:val="20"/>
                <w:szCs w:val="20"/>
              </w:rPr>
            </w:pPr>
            <w:r w:rsidRPr="00620833">
              <w:rPr>
                <w:rFonts w:ascii="Arial" w:hAnsi="Arial" w:cs="Arial"/>
                <w:sz w:val="20"/>
                <w:szCs w:val="20"/>
              </w:rPr>
              <w:t>Notice must be given:</w:t>
            </w:r>
          </w:p>
          <w:p w14:paraId="1D4146BA" w14:textId="77777777" w:rsidR="007F29DC" w:rsidRPr="00620833" w:rsidRDefault="007F29DC" w:rsidP="007F29DC">
            <w:pPr>
              <w:numPr>
                <w:ilvl w:val="0"/>
                <w:numId w:val="13"/>
              </w:numPr>
              <w:spacing w:after="60" w:line="276" w:lineRule="auto"/>
              <w:rPr>
                <w:rFonts w:ascii="Arial" w:hAnsi="Arial" w:cs="Arial"/>
                <w:sz w:val="20"/>
                <w:szCs w:val="20"/>
              </w:rPr>
            </w:pPr>
            <w:r w:rsidRPr="00620833">
              <w:rPr>
                <w:rFonts w:ascii="Arial" w:hAnsi="Arial" w:cs="Arial"/>
                <w:sz w:val="20"/>
                <w:szCs w:val="20"/>
              </w:rPr>
              <w:t>at least 20 and no more than 60 working days before the date on which the earthworks or road widening and realignment are planned to begin; or</w:t>
            </w:r>
          </w:p>
          <w:p w14:paraId="6C42FDF9" w14:textId="77777777" w:rsidR="007F29DC" w:rsidRPr="00620833" w:rsidRDefault="007F29DC" w:rsidP="007F29DC">
            <w:pPr>
              <w:numPr>
                <w:ilvl w:val="0"/>
                <w:numId w:val="13"/>
              </w:numPr>
              <w:spacing w:after="60" w:line="276" w:lineRule="auto"/>
              <w:rPr>
                <w:rFonts w:ascii="Arial" w:hAnsi="Arial" w:cs="Arial"/>
                <w:sz w:val="20"/>
                <w:szCs w:val="20"/>
              </w:rPr>
            </w:pPr>
            <w:r w:rsidRPr="00620833">
              <w:rPr>
                <w:rFonts w:ascii="Arial" w:hAnsi="Arial" w:cs="Arial"/>
                <w:sz w:val="20"/>
                <w:szCs w:val="20"/>
              </w:rPr>
              <w:t>a minimum of 2 days before the date on which any earthworks that are required for salvage operations are planned to begin; or</w:t>
            </w:r>
          </w:p>
          <w:p w14:paraId="61162055" w14:textId="77777777" w:rsidR="007F29DC" w:rsidRPr="00620833" w:rsidRDefault="007F29DC" w:rsidP="007F29DC">
            <w:pPr>
              <w:numPr>
                <w:ilvl w:val="0"/>
                <w:numId w:val="13"/>
              </w:numPr>
              <w:spacing w:after="60" w:line="276" w:lineRule="auto"/>
              <w:rPr>
                <w:rFonts w:ascii="Arial" w:hAnsi="Arial" w:cs="Arial"/>
                <w:sz w:val="20"/>
                <w:szCs w:val="20"/>
              </w:rPr>
            </w:pPr>
            <w:r w:rsidRPr="00620833">
              <w:rPr>
                <w:rFonts w:ascii="Arial" w:hAnsi="Arial" w:cs="Arial"/>
                <w:sz w:val="20"/>
                <w:szCs w:val="20"/>
              </w:rPr>
              <w:t>annually, in the case of ongoing earthworks.</w:t>
            </w:r>
          </w:p>
        </w:tc>
      </w:tr>
      <w:tr w:rsidR="007F29DC" w:rsidRPr="00620833" w14:paraId="72735F48" w14:textId="77777777" w:rsidTr="007F29DC">
        <w:tc>
          <w:tcPr>
            <w:tcW w:w="1838" w:type="dxa"/>
          </w:tcPr>
          <w:p w14:paraId="31FBA865"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Regulation 38 – River crossings</w:t>
            </w:r>
          </w:p>
        </w:tc>
        <w:tc>
          <w:tcPr>
            <w:tcW w:w="3827" w:type="dxa"/>
          </w:tcPr>
          <w:p w14:paraId="1E77E942"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 xml:space="preserve">The date on which the construction or removal of a river crossing, other than a temporary river crossing, is planned to begin; and </w:t>
            </w:r>
          </w:p>
          <w:p w14:paraId="793C5626"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The location of the river crossing.</w:t>
            </w:r>
          </w:p>
        </w:tc>
        <w:tc>
          <w:tcPr>
            <w:tcW w:w="4377" w:type="dxa"/>
          </w:tcPr>
          <w:p w14:paraId="1AC1F375" w14:textId="77777777" w:rsidR="007F29DC" w:rsidRPr="00620833" w:rsidRDefault="007F29DC" w:rsidP="007F29DC">
            <w:pPr>
              <w:spacing w:after="60" w:line="276" w:lineRule="auto"/>
              <w:rPr>
                <w:rFonts w:ascii="Arial" w:hAnsi="Arial" w:cs="Arial"/>
                <w:sz w:val="20"/>
                <w:szCs w:val="20"/>
              </w:rPr>
            </w:pPr>
            <w:r w:rsidRPr="00620833">
              <w:rPr>
                <w:rFonts w:ascii="Arial" w:hAnsi="Arial" w:cs="Arial"/>
                <w:sz w:val="20"/>
                <w:szCs w:val="20"/>
              </w:rPr>
              <w:t>Notice must occur at least 20 and no more than 60 working days before the date on which the river crossing activity is planned to begin.</w:t>
            </w:r>
          </w:p>
          <w:p w14:paraId="1DA58887" w14:textId="77777777" w:rsidR="007F29DC" w:rsidRPr="00620833" w:rsidRDefault="007F29DC" w:rsidP="007F29DC">
            <w:pPr>
              <w:spacing w:after="60" w:line="276" w:lineRule="auto"/>
              <w:rPr>
                <w:rFonts w:ascii="Arial" w:hAnsi="Arial" w:cs="Arial"/>
                <w:sz w:val="20"/>
                <w:szCs w:val="20"/>
              </w:rPr>
            </w:pPr>
          </w:p>
        </w:tc>
      </w:tr>
      <w:tr w:rsidR="007F29DC" w:rsidRPr="00620833" w14:paraId="7B299C39" w14:textId="77777777" w:rsidTr="007F29DC">
        <w:tc>
          <w:tcPr>
            <w:tcW w:w="1838" w:type="dxa"/>
          </w:tcPr>
          <w:p w14:paraId="4F1B4EDB"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Regulation 52 – Forestry quarrying</w:t>
            </w:r>
          </w:p>
        </w:tc>
        <w:tc>
          <w:tcPr>
            <w:tcW w:w="3827" w:type="dxa"/>
          </w:tcPr>
          <w:p w14:paraId="65AD1195"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 xml:space="preserve">The place where the forestry quarrying is to be carried out and the proposed setbacks (including a description of how they were calculated); </w:t>
            </w:r>
          </w:p>
          <w:p w14:paraId="3B885BCB"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 xml:space="preserve">The dates on which the forestry quarrying is planned to begin and end. </w:t>
            </w:r>
          </w:p>
        </w:tc>
        <w:tc>
          <w:tcPr>
            <w:tcW w:w="4377" w:type="dxa"/>
          </w:tcPr>
          <w:p w14:paraId="79364C57" w14:textId="77777777" w:rsidR="007F29DC" w:rsidRPr="00620833" w:rsidRDefault="007F29DC" w:rsidP="007F29DC">
            <w:pPr>
              <w:spacing w:after="60" w:line="276" w:lineRule="auto"/>
              <w:rPr>
                <w:rFonts w:ascii="Arial" w:hAnsi="Arial" w:cs="Arial"/>
                <w:sz w:val="20"/>
                <w:szCs w:val="20"/>
              </w:rPr>
            </w:pPr>
            <w:r w:rsidRPr="00620833">
              <w:rPr>
                <w:rFonts w:ascii="Arial" w:hAnsi="Arial" w:cs="Arial"/>
                <w:sz w:val="20"/>
                <w:szCs w:val="20"/>
              </w:rPr>
              <w:t>Notice must occur:</w:t>
            </w:r>
          </w:p>
          <w:p w14:paraId="331B9E64" w14:textId="77777777" w:rsidR="007F29DC" w:rsidRPr="00620833" w:rsidRDefault="007F29DC" w:rsidP="007F29DC">
            <w:pPr>
              <w:numPr>
                <w:ilvl w:val="0"/>
                <w:numId w:val="14"/>
              </w:numPr>
              <w:spacing w:after="60" w:line="276" w:lineRule="auto"/>
              <w:rPr>
                <w:rFonts w:ascii="Arial" w:hAnsi="Arial" w:cs="Arial"/>
                <w:sz w:val="20"/>
                <w:szCs w:val="20"/>
              </w:rPr>
            </w:pPr>
            <w:r w:rsidRPr="00620833">
              <w:rPr>
                <w:rFonts w:ascii="Arial" w:hAnsi="Arial" w:cs="Arial"/>
                <w:sz w:val="20"/>
                <w:szCs w:val="20"/>
              </w:rPr>
              <w:t>at least 20 and no more than 60 working days before the date on which the forestry quarrying is planned to begin; or</w:t>
            </w:r>
          </w:p>
          <w:p w14:paraId="459834AD" w14:textId="77777777" w:rsidR="007F29DC" w:rsidRPr="00620833" w:rsidRDefault="007F29DC" w:rsidP="007F29DC">
            <w:pPr>
              <w:numPr>
                <w:ilvl w:val="0"/>
                <w:numId w:val="14"/>
              </w:numPr>
              <w:spacing w:after="60" w:line="276" w:lineRule="auto"/>
              <w:rPr>
                <w:rFonts w:ascii="Arial" w:hAnsi="Arial" w:cs="Arial"/>
                <w:sz w:val="20"/>
                <w:szCs w:val="20"/>
              </w:rPr>
            </w:pPr>
            <w:r w:rsidRPr="00620833">
              <w:rPr>
                <w:rFonts w:ascii="Arial" w:hAnsi="Arial" w:cs="Arial"/>
                <w:sz w:val="20"/>
                <w:szCs w:val="20"/>
              </w:rPr>
              <w:t>annually, in the case of ongoing forestry quarrying.</w:t>
            </w:r>
          </w:p>
        </w:tc>
      </w:tr>
      <w:tr w:rsidR="007F29DC" w:rsidRPr="00620833" w14:paraId="4F7F1E49" w14:textId="77777777" w:rsidTr="007F29DC">
        <w:tc>
          <w:tcPr>
            <w:tcW w:w="1838" w:type="dxa"/>
          </w:tcPr>
          <w:p w14:paraId="065B2C93" w14:textId="77777777" w:rsidR="007F29DC" w:rsidRPr="00620833" w:rsidRDefault="007F29DC" w:rsidP="007F29DC">
            <w:pPr>
              <w:spacing w:after="200" w:line="276" w:lineRule="auto"/>
              <w:rPr>
                <w:rFonts w:ascii="Arial" w:hAnsi="Arial" w:cs="Arial"/>
                <w:b/>
                <w:sz w:val="20"/>
                <w:szCs w:val="20"/>
              </w:rPr>
            </w:pPr>
            <w:r w:rsidRPr="00620833">
              <w:rPr>
                <w:rFonts w:ascii="Arial" w:hAnsi="Arial" w:cs="Arial"/>
                <w:b/>
                <w:sz w:val="20"/>
                <w:szCs w:val="20"/>
              </w:rPr>
              <w:t xml:space="preserve">Regulation 64 – Harvesting </w:t>
            </w:r>
          </w:p>
        </w:tc>
        <w:tc>
          <w:tcPr>
            <w:tcW w:w="3827" w:type="dxa"/>
          </w:tcPr>
          <w:p w14:paraId="72C9AC3C"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The place where harvesting will be carried out; and</w:t>
            </w:r>
          </w:p>
          <w:p w14:paraId="3DE179C6" w14:textId="77777777" w:rsidR="007F29DC" w:rsidRPr="00620833" w:rsidRDefault="007F29DC" w:rsidP="007F29DC">
            <w:pPr>
              <w:numPr>
                <w:ilvl w:val="0"/>
                <w:numId w:val="18"/>
              </w:numPr>
              <w:spacing w:after="60" w:line="276" w:lineRule="auto"/>
              <w:rPr>
                <w:rFonts w:ascii="Arial" w:hAnsi="Arial" w:cs="Arial"/>
                <w:sz w:val="20"/>
                <w:szCs w:val="20"/>
              </w:rPr>
            </w:pPr>
            <w:r w:rsidRPr="00620833">
              <w:rPr>
                <w:rFonts w:ascii="Arial" w:hAnsi="Arial" w:cs="Arial"/>
                <w:sz w:val="20"/>
                <w:szCs w:val="20"/>
              </w:rPr>
              <w:t>The dates on which the harvesting is planned to begin and end.</w:t>
            </w:r>
          </w:p>
        </w:tc>
        <w:tc>
          <w:tcPr>
            <w:tcW w:w="4377" w:type="dxa"/>
          </w:tcPr>
          <w:p w14:paraId="0E098410" w14:textId="77777777" w:rsidR="007F29DC" w:rsidRPr="00620833" w:rsidRDefault="007F29DC" w:rsidP="007F29DC">
            <w:pPr>
              <w:spacing w:after="60" w:line="276" w:lineRule="auto"/>
              <w:rPr>
                <w:rFonts w:ascii="Arial" w:hAnsi="Arial" w:cs="Arial"/>
                <w:sz w:val="20"/>
                <w:szCs w:val="20"/>
              </w:rPr>
            </w:pPr>
            <w:r w:rsidRPr="00620833">
              <w:rPr>
                <w:rFonts w:ascii="Arial" w:hAnsi="Arial" w:cs="Arial"/>
                <w:sz w:val="20"/>
                <w:szCs w:val="20"/>
              </w:rPr>
              <w:t>Notice must occur</w:t>
            </w:r>
          </w:p>
          <w:p w14:paraId="1E1C1934" w14:textId="77777777" w:rsidR="007F29DC" w:rsidRPr="00620833" w:rsidRDefault="007F29DC" w:rsidP="007F29DC">
            <w:pPr>
              <w:numPr>
                <w:ilvl w:val="0"/>
                <w:numId w:val="15"/>
              </w:numPr>
              <w:spacing w:after="60" w:line="276" w:lineRule="auto"/>
              <w:rPr>
                <w:rFonts w:ascii="Arial" w:hAnsi="Arial" w:cs="Arial"/>
                <w:sz w:val="20"/>
                <w:szCs w:val="20"/>
              </w:rPr>
            </w:pPr>
            <w:r w:rsidRPr="00620833">
              <w:rPr>
                <w:rFonts w:ascii="Arial" w:hAnsi="Arial" w:cs="Arial"/>
                <w:sz w:val="20"/>
                <w:szCs w:val="20"/>
              </w:rPr>
              <w:t>at least 20 and no more than 60 working days before the date on which the harvesting is planned to begin; or</w:t>
            </w:r>
          </w:p>
          <w:p w14:paraId="36FFACFE" w14:textId="77777777" w:rsidR="007F29DC" w:rsidRPr="00620833" w:rsidRDefault="007F29DC" w:rsidP="007F29DC">
            <w:pPr>
              <w:numPr>
                <w:ilvl w:val="0"/>
                <w:numId w:val="15"/>
              </w:numPr>
              <w:spacing w:after="60" w:line="276" w:lineRule="auto"/>
              <w:rPr>
                <w:rFonts w:ascii="Arial" w:hAnsi="Arial" w:cs="Arial"/>
                <w:sz w:val="20"/>
                <w:szCs w:val="20"/>
              </w:rPr>
            </w:pPr>
            <w:r w:rsidRPr="00620833">
              <w:rPr>
                <w:rFonts w:ascii="Arial" w:hAnsi="Arial" w:cs="Arial"/>
                <w:sz w:val="20"/>
                <w:szCs w:val="20"/>
              </w:rPr>
              <w:t>a minimum of 2 days before the date on which harvesting required for salvage operations is planned to begin; or</w:t>
            </w:r>
          </w:p>
          <w:p w14:paraId="099C6298" w14:textId="77777777" w:rsidR="007F29DC" w:rsidRPr="00620833" w:rsidRDefault="007F29DC" w:rsidP="007F29DC">
            <w:pPr>
              <w:numPr>
                <w:ilvl w:val="0"/>
                <w:numId w:val="15"/>
              </w:numPr>
              <w:spacing w:after="60" w:line="276" w:lineRule="auto"/>
              <w:rPr>
                <w:rFonts w:ascii="Arial" w:hAnsi="Arial" w:cs="Arial"/>
                <w:sz w:val="20"/>
                <w:szCs w:val="20"/>
              </w:rPr>
            </w:pPr>
            <w:r w:rsidRPr="00620833">
              <w:rPr>
                <w:rFonts w:ascii="Arial" w:hAnsi="Arial" w:cs="Arial"/>
                <w:sz w:val="20"/>
                <w:szCs w:val="20"/>
              </w:rPr>
              <w:t>annually, in the case of ongoing harvesting operations.</w:t>
            </w:r>
          </w:p>
        </w:tc>
      </w:tr>
    </w:tbl>
    <w:p w14:paraId="2C4617D0" w14:textId="77777777" w:rsidR="00877187" w:rsidRPr="00620833" w:rsidRDefault="00877187" w:rsidP="007F29DC">
      <w:pPr>
        <w:rPr>
          <w:rFonts w:ascii="Arial" w:hAnsi="Arial" w:cs="Arial"/>
        </w:rPr>
      </w:pPr>
    </w:p>
    <w:p w14:paraId="439FFF4E" w14:textId="77777777" w:rsidR="0057490A" w:rsidRPr="00620833" w:rsidRDefault="0057490A">
      <w:pPr>
        <w:rPr>
          <w:rFonts w:ascii="Arial" w:hAnsi="Arial" w:cs="Arial"/>
          <w:b/>
          <w:sz w:val="20"/>
          <w:szCs w:val="20"/>
        </w:rPr>
      </w:pPr>
    </w:p>
    <w:p w14:paraId="493B786F" w14:textId="7B49E66D" w:rsidR="00666517" w:rsidRPr="00620833" w:rsidRDefault="008A26BF" w:rsidP="00384673">
      <w:pPr>
        <w:rPr>
          <w:rStyle w:val="Strong"/>
          <w:rFonts w:ascii="Arial" w:hAnsi="Arial" w:cs="Arial"/>
        </w:rPr>
      </w:pPr>
      <w:r w:rsidRPr="00620833">
        <w:rPr>
          <w:rStyle w:val="Strong"/>
          <w:rFonts w:ascii="Arial" w:hAnsi="Arial" w:cs="Arial"/>
        </w:rPr>
        <w:t>A</w:t>
      </w:r>
      <w:r w:rsidR="0057490A" w:rsidRPr="00620833">
        <w:rPr>
          <w:rStyle w:val="Strong"/>
          <w:rFonts w:ascii="Arial" w:hAnsi="Arial" w:cs="Arial"/>
        </w:rPr>
        <w:t>ppendix B: Definition of Plantation Forestry Activities in Regulation 3</w:t>
      </w:r>
    </w:p>
    <w:p w14:paraId="09881477" w14:textId="3F829BC2" w:rsidR="00666517" w:rsidRPr="00620833" w:rsidRDefault="00666517" w:rsidP="00666517">
      <w:pPr>
        <w:keepNext/>
        <w:keepLines/>
        <w:pBdr>
          <w:top w:val="single" w:sz="4" w:space="1" w:color="auto"/>
        </w:pBdr>
        <w:spacing w:after="0"/>
        <w:outlineLvl w:val="0"/>
        <w:rPr>
          <w:rFonts w:ascii="Arial" w:eastAsiaTheme="majorEastAsia" w:hAnsi="Arial" w:cs="Arial"/>
          <w:b/>
          <w:bCs/>
          <w:color w:val="365F91" w:themeColor="accent1" w:themeShade="BF"/>
          <w:sz w:val="20"/>
          <w:szCs w:val="20"/>
        </w:rPr>
      </w:pPr>
    </w:p>
    <w:p w14:paraId="38B82BD3" w14:textId="3A7E95BB" w:rsidR="002808F8" w:rsidRPr="00620833" w:rsidRDefault="005E0DC0" w:rsidP="00666517">
      <w:pPr>
        <w:shd w:val="clear" w:color="auto" w:fill="FFFFFF"/>
        <w:spacing w:before="240" w:after="216" w:line="288" w:lineRule="atLeast"/>
        <w:rPr>
          <w:rFonts w:ascii="Arial" w:eastAsia="Times New Roman" w:hAnsi="Arial" w:cs="Arial"/>
          <w:color w:val="333333"/>
          <w:sz w:val="20"/>
          <w:szCs w:val="20"/>
          <w:lang w:eastAsia="en-NZ"/>
        </w:rPr>
      </w:pPr>
      <w:r w:rsidRPr="00620833">
        <w:rPr>
          <w:rFonts w:ascii="Arial" w:eastAsia="Times New Roman" w:hAnsi="Arial" w:cs="Arial"/>
          <w:b/>
          <w:bCs/>
          <w:color w:val="333333"/>
          <w:sz w:val="20"/>
          <w:szCs w:val="20"/>
          <w:lang w:eastAsia="en-NZ"/>
        </w:rPr>
        <w:t>A</w:t>
      </w:r>
      <w:r w:rsidR="002808F8" w:rsidRPr="00620833">
        <w:rPr>
          <w:rFonts w:ascii="Arial" w:eastAsia="Times New Roman" w:hAnsi="Arial" w:cs="Arial"/>
          <w:b/>
          <w:bCs/>
          <w:color w:val="333333"/>
          <w:sz w:val="20"/>
          <w:szCs w:val="20"/>
          <w:lang w:eastAsia="en-NZ"/>
        </w:rPr>
        <w:t>fforestation</w:t>
      </w:r>
      <w:r w:rsidRPr="00620833">
        <w:rPr>
          <w:rFonts w:ascii="Arial" w:eastAsia="Times New Roman" w:hAnsi="Arial" w:cs="Arial"/>
          <w:color w:val="333333"/>
          <w:sz w:val="20"/>
          <w:szCs w:val="20"/>
          <w:lang w:eastAsia="en-NZ"/>
        </w:rPr>
        <w:t xml:space="preserve"> - </w:t>
      </w:r>
    </w:p>
    <w:p w14:paraId="0C761F83" w14:textId="2C66A458" w:rsidR="002808F8" w:rsidRPr="00620833" w:rsidRDefault="002808F8" w:rsidP="00666517">
      <w:pPr>
        <w:shd w:val="clear" w:color="auto" w:fill="FFFFFF"/>
        <w:spacing w:before="240"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7A3F3F"/>
          <w:sz w:val="20"/>
          <w:szCs w:val="20"/>
          <w:lang w:eastAsia="en-NZ"/>
        </w:rPr>
        <w:t xml:space="preserve">(a) </w:t>
      </w:r>
      <w:r w:rsidRPr="00620833">
        <w:rPr>
          <w:rFonts w:ascii="Arial" w:eastAsia="Times New Roman" w:hAnsi="Arial" w:cs="Arial"/>
          <w:i/>
          <w:color w:val="333333"/>
          <w:sz w:val="20"/>
          <w:szCs w:val="20"/>
          <w:lang w:eastAsia="en-NZ"/>
        </w:rPr>
        <w:t>means planting and growing plantation forestry trees on land where there is no plantation forestry and where plantation forestry harvesting has not occurred within the last 5 years; but</w:t>
      </w:r>
    </w:p>
    <w:p w14:paraId="2AA3A09C" w14:textId="1C6F406F" w:rsidR="002808F8" w:rsidRPr="00620833" w:rsidRDefault="002808F8" w:rsidP="0063445A">
      <w:pPr>
        <w:shd w:val="clear" w:color="auto" w:fill="FFFFFF"/>
        <w:spacing w:before="83"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7A3F3F"/>
          <w:sz w:val="20"/>
          <w:szCs w:val="20"/>
          <w:lang w:eastAsia="en-NZ"/>
        </w:rPr>
        <w:t xml:space="preserve">(b) </w:t>
      </w:r>
      <w:r w:rsidRPr="00620833">
        <w:rPr>
          <w:rFonts w:ascii="Arial" w:eastAsia="Times New Roman" w:hAnsi="Arial" w:cs="Arial"/>
          <w:i/>
          <w:color w:val="333333"/>
          <w:sz w:val="20"/>
          <w:szCs w:val="20"/>
          <w:lang w:eastAsia="en-NZ"/>
        </w:rPr>
        <w:t>does not include vegetation clearance from the land before planting</w:t>
      </w:r>
    </w:p>
    <w:p w14:paraId="585233CA" w14:textId="73079F50" w:rsidR="002808F8" w:rsidRPr="00620833" w:rsidRDefault="002808F8" w:rsidP="00152462">
      <w:pPr>
        <w:pStyle w:val="Heading1"/>
        <w:pBdr>
          <w:top w:val="single" w:sz="4" w:space="1" w:color="auto"/>
        </w:pBdr>
        <w:spacing w:before="0"/>
        <w:rPr>
          <w:rFonts w:ascii="Arial" w:hAnsi="Arial" w:cs="Arial"/>
          <w:sz w:val="20"/>
          <w:szCs w:val="20"/>
        </w:rPr>
      </w:pPr>
    </w:p>
    <w:p w14:paraId="7DF9AE7C" w14:textId="56B46440" w:rsidR="00015816" w:rsidRPr="00620833" w:rsidRDefault="00015816" w:rsidP="00152462">
      <w:pPr>
        <w:rPr>
          <w:rFonts w:ascii="Arial" w:hAnsi="Arial" w:cs="Arial"/>
          <w:bCs/>
          <w:sz w:val="20"/>
          <w:szCs w:val="20"/>
        </w:rPr>
      </w:pPr>
    </w:p>
    <w:p w14:paraId="79FA174B" w14:textId="5D6D4F12" w:rsidR="00152462" w:rsidRPr="00620833" w:rsidRDefault="005E0DC0" w:rsidP="00152462">
      <w:pPr>
        <w:rPr>
          <w:rFonts w:ascii="Arial" w:hAnsi="Arial" w:cs="Arial"/>
          <w:b/>
          <w:bCs/>
          <w:sz w:val="20"/>
          <w:szCs w:val="20"/>
        </w:rPr>
      </w:pPr>
      <w:r w:rsidRPr="00620833">
        <w:rPr>
          <w:rFonts w:ascii="Arial" w:hAnsi="Arial" w:cs="Arial"/>
          <w:b/>
          <w:bCs/>
          <w:sz w:val="20"/>
          <w:szCs w:val="20"/>
        </w:rPr>
        <w:t>E</w:t>
      </w:r>
      <w:r w:rsidR="00152462" w:rsidRPr="00620833">
        <w:rPr>
          <w:rFonts w:ascii="Arial" w:hAnsi="Arial" w:cs="Arial"/>
          <w:b/>
          <w:bCs/>
          <w:sz w:val="20"/>
          <w:szCs w:val="20"/>
        </w:rPr>
        <w:t>arthworks –</w:t>
      </w:r>
    </w:p>
    <w:p w14:paraId="0A5C8771" w14:textId="15E2BA1F" w:rsidR="00152462" w:rsidRPr="00620833" w:rsidRDefault="00152462" w:rsidP="00152462">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(a) </w:t>
      </w:r>
      <w:r w:rsidR="002D1988" w:rsidRPr="00620833">
        <w:rPr>
          <w:rFonts w:ascii="Arial" w:eastAsia="Times New Roman" w:hAnsi="Arial" w:cs="Arial"/>
          <w:i/>
          <w:sz w:val="20"/>
          <w:szCs w:val="20"/>
          <w:lang w:eastAsia="en-NZ"/>
        </w:rPr>
        <w:t>means disturbance of the surface of the land by the movement, deposition, or removal of earth (or any other matter constituting the land, such as soil, clay, sand, or rock) in relation to plantation forestry; and</w:t>
      </w:r>
    </w:p>
    <w:p w14:paraId="1AC4C2CF" w14:textId="2B187FC8" w:rsidR="00152462" w:rsidRPr="00620833" w:rsidRDefault="00152462" w:rsidP="00152462">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(b) </w:t>
      </w:r>
      <w:r w:rsidR="002D1988" w:rsidRPr="00620833">
        <w:rPr>
          <w:rFonts w:ascii="Arial" w:eastAsia="Times New Roman" w:hAnsi="Arial" w:cs="Arial"/>
          <w:i/>
          <w:sz w:val="20"/>
          <w:szCs w:val="20"/>
          <w:lang w:eastAsia="en-NZ"/>
        </w:rPr>
        <w:t>includes the construction of forestry roads, forestry tracks, landings and river crossing approaches, cut and fill operations, maintenance and upgrade of existing earthworks, and forestry road widening and realignment; but</w:t>
      </w:r>
    </w:p>
    <w:p w14:paraId="097240FD" w14:textId="446689A5" w:rsidR="00152462" w:rsidRPr="00620833" w:rsidRDefault="00152462" w:rsidP="004125CD">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(c) </w:t>
      </w:r>
      <w:r w:rsidR="002D1988" w:rsidRPr="00620833">
        <w:rPr>
          <w:rFonts w:ascii="Arial" w:eastAsia="Times New Roman" w:hAnsi="Arial" w:cs="Arial"/>
          <w:i/>
          <w:sz w:val="20"/>
          <w:szCs w:val="20"/>
          <w:lang w:eastAsia="en-NZ"/>
        </w:rPr>
        <w:t>does not include soil disturbance by machinery passes, forestry quarrying, or mechanical land preparation</w:t>
      </w:r>
    </w:p>
    <w:p w14:paraId="744C7C84" w14:textId="2B49A475" w:rsidR="00666517" w:rsidRPr="00620833" w:rsidRDefault="00666517" w:rsidP="004125CD">
      <w:pPr>
        <w:shd w:val="clear" w:color="auto" w:fill="FFFFFF"/>
        <w:spacing w:before="83" w:after="100" w:afterAutospacing="1" w:line="288" w:lineRule="atLeast"/>
        <w:jc w:val="both"/>
        <w:outlineLvl w:val="5"/>
        <w:rPr>
          <w:rFonts w:ascii="Arial" w:eastAsia="Times New Roman" w:hAnsi="Arial" w:cs="Arial"/>
          <w:sz w:val="20"/>
          <w:szCs w:val="20"/>
          <w:lang w:eastAsia="en-NZ"/>
        </w:rPr>
      </w:pPr>
      <w:r w:rsidRPr="00620833">
        <w:rPr>
          <w:rFonts w:ascii="Arial" w:eastAsia="Times New Roman" w:hAnsi="Arial" w:cs="Arial"/>
          <w:sz w:val="20"/>
          <w:szCs w:val="20"/>
          <w:lang w:eastAsia="en-NZ"/>
        </w:rPr>
        <w:t xml:space="preserve">Maintenance and upgrade of existing earthworks – </w:t>
      </w:r>
    </w:p>
    <w:p w14:paraId="7412657E" w14:textId="2BA161A8" w:rsidR="00666517" w:rsidRPr="00620833" w:rsidRDefault="00666517" w:rsidP="00666517">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(a) includes—</w:t>
      </w:r>
    </w:p>
    <w:p w14:paraId="40A5AFCC" w14:textId="05139280" w:rsidR="00666517" w:rsidRPr="00620833" w:rsidRDefault="00666517" w:rsidP="00666517">
      <w:pPr>
        <w:shd w:val="clear" w:color="auto" w:fill="FFFFFF"/>
        <w:spacing w:before="83" w:after="100" w:afterAutospacing="1" w:line="288" w:lineRule="atLeast"/>
        <w:ind w:left="993" w:hanging="273"/>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w:t>
      </w:r>
      <w:proofErr w:type="spellStart"/>
      <w:r w:rsidRPr="00620833">
        <w:rPr>
          <w:rFonts w:ascii="Arial" w:eastAsia="Times New Roman" w:hAnsi="Arial" w:cs="Arial"/>
          <w:i/>
          <w:sz w:val="20"/>
          <w:szCs w:val="20"/>
          <w:lang w:eastAsia="en-NZ"/>
        </w:rPr>
        <w:t>i</w:t>
      </w:r>
      <w:proofErr w:type="spellEnd"/>
      <w:r w:rsidRPr="00620833">
        <w:rPr>
          <w:rFonts w:ascii="Arial" w:eastAsia="Times New Roman" w:hAnsi="Arial" w:cs="Arial"/>
          <w:i/>
          <w:sz w:val="20"/>
          <w:szCs w:val="20"/>
          <w:lang w:eastAsia="en-NZ"/>
        </w:rPr>
        <w:t>) activities to upgrade existing forestry infrastructure or minor reshaping of existing forestry infrastructure; and</w:t>
      </w:r>
    </w:p>
    <w:p w14:paraId="0DF51204" w14:textId="0DBF2E38" w:rsidR="00666517" w:rsidRPr="00620833" w:rsidRDefault="00666517" w:rsidP="00666517">
      <w:pPr>
        <w:shd w:val="clear" w:color="auto" w:fill="FFFFFF"/>
        <w:spacing w:before="83" w:after="100" w:afterAutospacing="1" w:line="288" w:lineRule="atLeast"/>
        <w:ind w:firstLine="720"/>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(ii) the installation and maintenance of water run-off control measures; and</w:t>
      </w:r>
    </w:p>
    <w:p w14:paraId="3B0AAE3C" w14:textId="589DDCF0" w:rsidR="00666517" w:rsidRPr="00620833" w:rsidRDefault="00666517" w:rsidP="00666517">
      <w:pPr>
        <w:shd w:val="clear" w:color="auto" w:fill="FFFFFF"/>
        <w:spacing w:before="83" w:after="100" w:afterAutospacing="1" w:line="288" w:lineRule="atLeast"/>
        <w:ind w:firstLine="720"/>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(iii) road metalling; but</w:t>
      </w:r>
    </w:p>
    <w:p w14:paraId="3551C446" w14:textId="4CDF2BA1" w:rsidR="00666517" w:rsidRPr="00620833" w:rsidRDefault="00666517" w:rsidP="00666517">
      <w:pPr>
        <w:shd w:val="clear" w:color="auto" w:fill="FFFFFF"/>
        <w:spacing w:before="83" w:after="100" w:afterAutospacing="1" w:line="288" w:lineRule="atLeast"/>
        <w:jc w:val="both"/>
        <w:outlineLvl w:val="5"/>
        <w:rPr>
          <w:rFonts w:ascii="Arial" w:eastAsia="Times New Roman" w:hAnsi="Arial" w:cs="Arial"/>
          <w:sz w:val="20"/>
          <w:szCs w:val="20"/>
          <w:lang w:eastAsia="en-NZ"/>
        </w:rPr>
      </w:pPr>
      <w:r w:rsidRPr="00620833">
        <w:rPr>
          <w:rFonts w:ascii="Arial" w:eastAsia="Times New Roman" w:hAnsi="Arial" w:cs="Arial"/>
          <w:sz w:val="20"/>
          <w:szCs w:val="20"/>
          <w:lang w:eastAsia="en-NZ"/>
        </w:rPr>
        <w:t>(b) does not include forestry road widening or realignment</w:t>
      </w:r>
    </w:p>
    <w:p w14:paraId="6EA7D729" w14:textId="78E4E8A9" w:rsidR="00015816" w:rsidRPr="00620833" w:rsidRDefault="00015816" w:rsidP="00384673">
      <w:pPr>
        <w:pBdr>
          <w:bottom w:val="single" w:sz="4" w:space="1" w:color="auto"/>
        </w:pBdr>
        <w:rPr>
          <w:rFonts w:ascii="Arial" w:hAnsi="Arial" w:cs="Arial"/>
          <w:b/>
          <w:sz w:val="20"/>
          <w:szCs w:val="20"/>
          <w:lang w:eastAsia="en-NZ"/>
        </w:rPr>
      </w:pPr>
    </w:p>
    <w:p w14:paraId="6582E8A4" w14:textId="7D1C90C4" w:rsidR="0031355C" w:rsidRPr="00620833" w:rsidRDefault="0031355C" w:rsidP="004125CD">
      <w:pPr>
        <w:rPr>
          <w:rFonts w:ascii="Arial" w:hAnsi="Arial" w:cs="Arial"/>
          <w:b/>
          <w:sz w:val="20"/>
          <w:szCs w:val="20"/>
          <w:lang w:eastAsia="en-NZ"/>
        </w:rPr>
      </w:pPr>
      <w:r w:rsidRPr="00620833">
        <w:rPr>
          <w:rFonts w:ascii="Arial" w:hAnsi="Arial" w:cs="Arial"/>
          <w:b/>
          <w:sz w:val="20"/>
          <w:szCs w:val="20"/>
          <w:lang w:eastAsia="en-NZ"/>
        </w:rPr>
        <w:t>River crossings</w:t>
      </w:r>
      <w:r w:rsidR="005E0DC0" w:rsidRPr="00620833">
        <w:rPr>
          <w:rFonts w:ascii="Arial" w:hAnsi="Arial" w:cs="Arial"/>
          <w:b/>
          <w:sz w:val="20"/>
          <w:szCs w:val="20"/>
          <w:lang w:eastAsia="en-NZ"/>
        </w:rPr>
        <w:t xml:space="preserve"> - </w:t>
      </w:r>
      <w:r w:rsidRPr="00620833">
        <w:rPr>
          <w:rFonts w:ascii="Arial" w:hAnsi="Arial" w:cs="Arial"/>
          <w:b/>
          <w:sz w:val="20"/>
          <w:szCs w:val="20"/>
          <w:lang w:eastAsia="en-NZ"/>
        </w:rPr>
        <w:t xml:space="preserve"> </w:t>
      </w:r>
    </w:p>
    <w:p w14:paraId="6A23BCE8" w14:textId="16FBB6D4" w:rsidR="0031355C" w:rsidRPr="00620833" w:rsidRDefault="0031355C" w:rsidP="0031355C">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(a) </w:t>
      </w:r>
      <w:r w:rsidR="002D1988" w:rsidRPr="00620833">
        <w:rPr>
          <w:rFonts w:ascii="Arial" w:eastAsia="Times New Roman" w:hAnsi="Arial" w:cs="Arial"/>
          <w:i/>
          <w:sz w:val="20"/>
          <w:szCs w:val="20"/>
          <w:lang w:eastAsia="en-NZ"/>
        </w:rPr>
        <w:t>means a structure that is required for the operation of a plantation forest and provides for vehicles or machinery to cross over a water body; and</w:t>
      </w:r>
    </w:p>
    <w:p w14:paraId="78130E9B" w14:textId="68FC98D1" w:rsidR="0031355C" w:rsidRPr="00620833" w:rsidRDefault="0031355C" w:rsidP="0031355C">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(b) </w:t>
      </w:r>
      <w:r w:rsidR="002D1988" w:rsidRPr="00620833">
        <w:rPr>
          <w:rFonts w:ascii="Arial" w:eastAsia="Times New Roman" w:hAnsi="Arial" w:cs="Arial"/>
          <w:i/>
          <w:sz w:val="20"/>
          <w:szCs w:val="20"/>
          <w:lang w:eastAsia="en-NZ"/>
        </w:rPr>
        <w:t>includes an apron and other structures and materials necessary to complete a river crossing; but</w:t>
      </w:r>
    </w:p>
    <w:p w14:paraId="0E2459F5" w14:textId="550B1814" w:rsidR="0031355C" w:rsidRPr="00620833" w:rsidRDefault="0031355C" w:rsidP="0031355C">
      <w:pPr>
        <w:shd w:val="clear" w:color="auto" w:fill="FFFFFF"/>
        <w:spacing w:before="209" w:after="100" w:afterAutospacing="1" w:line="288" w:lineRule="atLeast"/>
        <w:outlineLvl w:val="5"/>
        <w:rPr>
          <w:rFonts w:ascii="Arial" w:eastAsia="Times New Roman" w:hAnsi="Arial" w:cs="Arial"/>
          <w:b/>
          <w:bCs/>
          <w:i/>
          <w:sz w:val="20"/>
          <w:szCs w:val="20"/>
          <w:lang w:eastAsia="en-NZ"/>
        </w:rPr>
      </w:pPr>
      <w:r w:rsidRPr="00620833">
        <w:rPr>
          <w:rFonts w:ascii="Arial" w:eastAsia="Times New Roman" w:hAnsi="Arial" w:cs="Arial"/>
          <w:i/>
          <w:sz w:val="20"/>
          <w:szCs w:val="20"/>
          <w:lang w:eastAsia="en-NZ"/>
        </w:rPr>
        <w:t xml:space="preserve">(c) </w:t>
      </w:r>
      <w:r w:rsidR="002D1988" w:rsidRPr="00620833">
        <w:rPr>
          <w:rFonts w:ascii="Arial" w:eastAsia="Times New Roman" w:hAnsi="Arial" w:cs="Arial"/>
          <w:i/>
          <w:sz w:val="20"/>
          <w:szCs w:val="20"/>
          <w:lang w:eastAsia="en-NZ"/>
        </w:rPr>
        <w:t>does not include a stormwater culvert or a culvert under a forestry road or forestry track</w:t>
      </w:r>
    </w:p>
    <w:p w14:paraId="239BB30B" w14:textId="25A798F9" w:rsidR="005E0DC0" w:rsidRPr="00620833" w:rsidRDefault="005E0DC0" w:rsidP="005E0DC0">
      <w:pPr>
        <w:pStyle w:val="Heading1"/>
        <w:pBdr>
          <w:top w:val="single" w:sz="4" w:space="0" w:color="auto"/>
        </w:pBdr>
        <w:spacing w:before="0"/>
        <w:rPr>
          <w:rFonts w:ascii="Arial" w:eastAsia="Times New Roman" w:hAnsi="Arial" w:cs="Arial"/>
          <w:sz w:val="20"/>
          <w:szCs w:val="20"/>
          <w:lang w:eastAsia="en-NZ"/>
        </w:rPr>
      </w:pPr>
    </w:p>
    <w:p w14:paraId="37F6335C" w14:textId="619FF419" w:rsidR="00015816" w:rsidRPr="00620833" w:rsidRDefault="00015816" w:rsidP="006171F0">
      <w:pPr>
        <w:rPr>
          <w:rFonts w:ascii="Arial" w:hAnsi="Arial" w:cs="Arial"/>
          <w:sz w:val="20"/>
          <w:szCs w:val="20"/>
          <w:lang w:eastAsia="en-NZ"/>
        </w:rPr>
      </w:pPr>
    </w:p>
    <w:p w14:paraId="6EDFDBBF" w14:textId="77777777" w:rsidR="00D3126F" w:rsidRPr="00620833" w:rsidRDefault="00D3126F" w:rsidP="006171F0">
      <w:pPr>
        <w:rPr>
          <w:rFonts w:ascii="Arial" w:hAnsi="Arial" w:cs="Arial"/>
          <w:sz w:val="20"/>
          <w:szCs w:val="20"/>
          <w:lang w:eastAsia="en-NZ"/>
        </w:rPr>
      </w:pPr>
    </w:p>
    <w:p w14:paraId="0998099A" w14:textId="345ECEEB" w:rsidR="005E0DC0" w:rsidRPr="00620833" w:rsidRDefault="005E0DC0" w:rsidP="006171F0">
      <w:pPr>
        <w:rPr>
          <w:rFonts w:ascii="Arial" w:hAnsi="Arial" w:cs="Arial"/>
          <w:b/>
          <w:sz w:val="20"/>
          <w:szCs w:val="20"/>
          <w:lang w:eastAsia="en-NZ"/>
        </w:rPr>
      </w:pPr>
      <w:r w:rsidRPr="00620833">
        <w:rPr>
          <w:rFonts w:ascii="Arial" w:hAnsi="Arial" w:cs="Arial"/>
          <w:b/>
          <w:sz w:val="20"/>
          <w:szCs w:val="20"/>
          <w:lang w:eastAsia="en-NZ"/>
        </w:rPr>
        <w:t xml:space="preserve">Forestry quarrying - </w:t>
      </w:r>
    </w:p>
    <w:p w14:paraId="28B50F58" w14:textId="324E664E" w:rsidR="005C20CC" w:rsidRPr="00620833" w:rsidRDefault="005C20CC" w:rsidP="004125CD">
      <w:pPr>
        <w:pStyle w:val="ListParagraph"/>
        <w:numPr>
          <w:ilvl w:val="0"/>
          <w:numId w:val="2"/>
        </w:num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means the extraction of rock, sand, or gravel for the formation of forestry roads and construction of other plantation forestry infrastructure, including landings, river crossing approaches, abutments, and forestry tracks, -</w:t>
      </w:r>
    </w:p>
    <w:p w14:paraId="451A77DD" w14:textId="119DD04D" w:rsidR="005C20CC" w:rsidRPr="00620833" w:rsidRDefault="005C20CC" w:rsidP="004125CD">
      <w:pPr>
        <w:pStyle w:val="ListParagraph"/>
        <w:numPr>
          <w:ilvl w:val="2"/>
          <w:numId w:val="2"/>
        </w:num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within a plantation forest;</w:t>
      </w:r>
    </w:p>
    <w:p w14:paraId="23752B69" w14:textId="045BCED3" w:rsidR="005C20CC" w:rsidRPr="00620833" w:rsidRDefault="005C20CC" w:rsidP="004125CD">
      <w:pPr>
        <w:pStyle w:val="ListParagraph"/>
        <w:numPr>
          <w:ilvl w:val="2"/>
          <w:numId w:val="2"/>
        </w:num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required for the operation of a plantation forest on adjacent land owned or managed by the owner of the plantation forest; and</w:t>
      </w:r>
    </w:p>
    <w:p w14:paraId="610F119E" w14:textId="511A28A7" w:rsidR="005C20CC" w:rsidRPr="00620833" w:rsidRDefault="005C20CC" w:rsidP="004125CD">
      <w:pPr>
        <w:pStyle w:val="ListParagraph"/>
        <w:shd w:val="clear" w:color="auto" w:fill="FFFFFF"/>
        <w:spacing w:before="83" w:after="100" w:afterAutospacing="1" w:line="288" w:lineRule="atLeast"/>
        <w:ind w:left="1845"/>
        <w:jc w:val="both"/>
        <w:outlineLvl w:val="5"/>
        <w:rPr>
          <w:rFonts w:ascii="Arial" w:eastAsia="Times New Roman" w:hAnsi="Arial" w:cs="Arial"/>
          <w:i/>
          <w:sz w:val="20"/>
          <w:szCs w:val="20"/>
          <w:lang w:eastAsia="en-NZ"/>
        </w:rPr>
      </w:pPr>
    </w:p>
    <w:p w14:paraId="1A23B643" w14:textId="4A480BC5" w:rsidR="002D1988" w:rsidRPr="00620833" w:rsidRDefault="005C20CC" w:rsidP="002D1988">
      <w:pPr>
        <w:shd w:val="clear" w:color="auto" w:fill="FFFFFF"/>
        <w:spacing w:before="83" w:after="100" w:afterAutospacing="1" w:line="288" w:lineRule="atLeast"/>
        <w:jc w:val="both"/>
        <w:outlineLvl w:val="5"/>
        <w:rPr>
          <w:rFonts w:ascii="Arial" w:eastAsia="Times New Roman" w:hAnsi="Arial" w:cs="Arial"/>
          <w:i/>
          <w:sz w:val="20"/>
          <w:szCs w:val="20"/>
          <w:lang w:eastAsia="en-NZ"/>
        </w:rPr>
      </w:pPr>
      <w:r w:rsidRPr="00620833">
        <w:rPr>
          <w:rFonts w:ascii="Arial" w:eastAsia="Times New Roman" w:hAnsi="Arial" w:cs="Arial"/>
          <w:i/>
          <w:sz w:val="20"/>
          <w:szCs w:val="20"/>
          <w:lang w:eastAsia="en-NZ"/>
        </w:rPr>
        <w:t xml:space="preserve">(b) </w:t>
      </w:r>
      <w:r w:rsidR="002D1988" w:rsidRPr="00620833">
        <w:rPr>
          <w:rFonts w:ascii="Arial" w:eastAsia="Times New Roman" w:hAnsi="Arial" w:cs="Arial"/>
          <w:i/>
          <w:sz w:val="20"/>
          <w:szCs w:val="20"/>
          <w:lang w:eastAsia="en-NZ"/>
        </w:rPr>
        <w:t>includes the extraction of alluvial gravels outside the bed of a river, extraction of minerals from borrow pits, and the processing and stockpiling of material at the forest quarry site; but</w:t>
      </w:r>
      <w:r w:rsidRPr="00620833">
        <w:rPr>
          <w:rFonts w:ascii="Arial" w:eastAsia="Times New Roman" w:hAnsi="Arial" w:cs="Arial"/>
          <w:i/>
          <w:sz w:val="20"/>
          <w:szCs w:val="20"/>
          <w:lang w:eastAsia="en-NZ"/>
        </w:rPr>
        <w:t xml:space="preserve"> </w:t>
      </w:r>
    </w:p>
    <w:p w14:paraId="6713F657" w14:textId="24FDF922" w:rsidR="005C20CC" w:rsidRPr="00620833" w:rsidRDefault="005C20CC" w:rsidP="002D1988">
      <w:pPr>
        <w:shd w:val="clear" w:color="auto" w:fill="FFFFFF"/>
        <w:spacing w:before="83" w:after="100" w:afterAutospacing="1" w:line="288" w:lineRule="atLeast"/>
        <w:jc w:val="both"/>
        <w:outlineLvl w:val="5"/>
        <w:rPr>
          <w:rFonts w:ascii="Arial" w:eastAsia="Times New Roman" w:hAnsi="Arial" w:cs="Arial"/>
          <w:b/>
          <w:bCs/>
          <w:i/>
          <w:sz w:val="20"/>
          <w:szCs w:val="20"/>
          <w:lang w:eastAsia="en-NZ"/>
        </w:rPr>
      </w:pPr>
      <w:r w:rsidRPr="00620833">
        <w:rPr>
          <w:rFonts w:ascii="Arial" w:eastAsia="Times New Roman" w:hAnsi="Arial" w:cs="Arial"/>
          <w:i/>
          <w:sz w:val="20"/>
          <w:szCs w:val="20"/>
          <w:lang w:eastAsia="en-NZ"/>
        </w:rPr>
        <w:t xml:space="preserve">(c) </w:t>
      </w:r>
      <w:r w:rsidR="002D1988" w:rsidRPr="00620833">
        <w:rPr>
          <w:rFonts w:ascii="Arial" w:eastAsia="Times New Roman" w:hAnsi="Arial" w:cs="Arial"/>
          <w:i/>
          <w:sz w:val="20"/>
          <w:szCs w:val="20"/>
          <w:lang w:eastAsia="en-NZ"/>
        </w:rPr>
        <w:t>does not include earthworks, mechanical land preparation, or gravel extraction from the bed of a river, lake, or other water body</w:t>
      </w:r>
    </w:p>
    <w:p w14:paraId="6A05ABF3" w14:textId="3E4B5F19" w:rsidR="009812AF" w:rsidRPr="00620833" w:rsidRDefault="009812AF" w:rsidP="005E0DC0">
      <w:pPr>
        <w:pStyle w:val="Heading1"/>
        <w:pBdr>
          <w:top w:val="single" w:sz="4" w:space="1" w:color="auto"/>
        </w:pBdr>
        <w:spacing w:before="0"/>
        <w:rPr>
          <w:rFonts w:ascii="Arial" w:hAnsi="Arial" w:cs="Arial"/>
          <w:sz w:val="20"/>
          <w:szCs w:val="20"/>
        </w:rPr>
      </w:pPr>
    </w:p>
    <w:p w14:paraId="7B1D26D0" w14:textId="6062A95C" w:rsidR="00015816" w:rsidRPr="00620833" w:rsidRDefault="00015816" w:rsidP="005E0DC0">
      <w:pPr>
        <w:rPr>
          <w:rFonts w:ascii="Arial" w:hAnsi="Arial" w:cs="Arial"/>
          <w:sz w:val="20"/>
          <w:szCs w:val="20"/>
        </w:rPr>
      </w:pPr>
    </w:p>
    <w:p w14:paraId="535BD28C" w14:textId="087BA71A" w:rsidR="005E0DC0" w:rsidRPr="00620833" w:rsidRDefault="005E0DC0" w:rsidP="005E0DC0">
      <w:pPr>
        <w:rPr>
          <w:rFonts w:ascii="Arial" w:hAnsi="Arial" w:cs="Arial"/>
          <w:b/>
          <w:sz w:val="20"/>
          <w:szCs w:val="20"/>
        </w:rPr>
      </w:pPr>
      <w:r w:rsidRPr="00620833">
        <w:rPr>
          <w:rFonts w:ascii="Arial" w:hAnsi="Arial" w:cs="Arial"/>
          <w:b/>
          <w:sz w:val="20"/>
          <w:szCs w:val="20"/>
        </w:rPr>
        <w:t xml:space="preserve">Harvesting - </w:t>
      </w:r>
    </w:p>
    <w:p w14:paraId="04A91C9B" w14:textId="0A024133" w:rsidR="004125CD" w:rsidRPr="00620833" w:rsidRDefault="004125CD" w:rsidP="004125CD">
      <w:pPr>
        <w:pStyle w:val="ListParagraph"/>
        <w:numPr>
          <w:ilvl w:val="0"/>
          <w:numId w:val="4"/>
        </w:numPr>
        <w:shd w:val="clear" w:color="auto" w:fill="FFFFFF"/>
        <w:spacing w:before="83"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333333"/>
          <w:sz w:val="20"/>
          <w:szCs w:val="20"/>
          <w:lang w:eastAsia="en-NZ"/>
        </w:rPr>
        <w:t>means felling trees, extracting trees, thinning tree stems and extraction for sale or use (production thinning), process trees into logs, or loading logs onto trucks for delivery to processing plants; but</w:t>
      </w:r>
    </w:p>
    <w:p w14:paraId="66BB0E51" w14:textId="79548F47" w:rsidR="004125CD" w:rsidRPr="00620833" w:rsidRDefault="004125CD" w:rsidP="004125CD">
      <w:pPr>
        <w:pStyle w:val="ListParagraph"/>
        <w:numPr>
          <w:ilvl w:val="0"/>
          <w:numId w:val="4"/>
        </w:numPr>
        <w:shd w:val="clear" w:color="auto" w:fill="FFFFFF"/>
        <w:spacing w:before="83"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333333"/>
          <w:sz w:val="20"/>
          <w:szCs w:val="20"/>
          <w:lang w:eastAsia="en-NZ"/>
        </w:rPr>
        <w:t xml:space="preserve">does not include - </w:t>
      </w:r>
    </w:p>
    <w:p w14:paraId="3121397B" w14:textId="3C098277" w:rsidR="004125CD" w:rsidRPr="00620833" w:rsidRDefault="004125CD" w:rsidP="004125CD">
      <w:pPr>
        <w:pStyle w:val="ListParagraph"/>
        <w:shd w:val="clear" w:color="auto" w:fill="FFFFFF"/>
        <w:spacing w:before="83" w:after="100" w:afterAutospacing="1" w:line="288" w:lineRule="atLeast"/>
        <w:ind w:left="405"/>
        <w:jc w:val="both"/>
        <w:outlineLvl w:val="5"/>
        <w:rPr>
          <w:rFonts w:ascii="Arial" w:eastAsia="Times New Roman" w:hAnsi="Arial" w:cs="Arial"/>
          <w:i/>
          <w:color w:val="333333"/>
          <w:sz w:val="20"/>
          <w:szCs w:val="20"/>
          <w:lang w:eastAsia="en-NZ"/>
        </w:rPr>
      </w:pPr>
    </w:p>
    <w:p w14:paraId="62A6E76B" w14:textId="29BCE7EB" w:rsidR="004125CD" w:rsidRPr="00620833" w:rsidRDefault="004125CD" w:rsidP="004125CD">
      <w:pPr>
        <w:pStyle w:val="ListParagraph"/>
        <w:numPr>
          <w:ilvl w:val="2"/>
          <w:numId w:val="3"/>
        </w:numPr>
        <w:shd w:val="clear" w:color="auto" w:fill="FFFFFF"/>
        <w:spacing w:before="83"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333333"/>
          <w:sz w:val="20"/>
          <w:szCs w:val="20"/>
          <w:lang w:eastAsia="en-NZ"/>
        </w:rPr>
        <w:t>milling activities or processing of timber; or</w:t>
      </w:r>
    </w:p>
    <w:p w14:paraId="3808D581" w14:textId="669F3E15" w:rsidR="004125CD" w:rsidRPr="00620833" w:rsidRDefault="004125CD" w:rsidP="004125CD">
      <w:pPr>
        <w:pStyle w:val="ListParagraph"/>
        <w:numPr>
          <w:ilvl w:val="2"/>
          <w:numId w:val="3"/>
        </w:numPr>
        <w:shd w:val="clear" w:color="auto" w:fill="FFFFFF"/>
        <w:spacing w:before="83" w:after="100" w:afterAutospacing="1" w:line="288" w:lineRule="atLeast"/>
        <w:jc w:val="both"/>
        <w:outlineLvl w:val="5"/>
        <w:rPr>
          <w:rFonts w:ascii="Arial" w:eastAsia="Times New Roman" w:hAnsi="Arial" w:cs="Arial"/>
          <w:i/>
          <w:color w:val="333333"/>
          <w:sz w:val="20"/>
          <w:szCs w:val="20"/>
          <w:lang w:eastAsia="en-NZ"/>
        </w:rPr>
      </w:pPr>
      <w:r w:rsidRPr="00620833">
        <w:rPr>
          <w:rFonts w:ascii="Arial" w:eastAsia="Times New Roman" w:hAnsi="Arial" w:cs="Arial"/>
          <w:i/>
          <w:color w:val="333333"/>
          <w:sz w:val="20"/>
          <w:szCs w:val="20"/>
          <w:lang w:eastAsia="en-NZ"/>
        </w:rPr>
        <w:t xml:space="preserve">clearance of vegetation that is not plantation forest trees </w:t>
      </w:r>
    </w:p>
    <w:p w14:paraId="3D5FF8A9" w14:textId="77777777" w:rsidR="004125CD" w:rsidRPr="00620833" w:rsidRDefault="004125CD" w:rsidP="009812AF">
      <w:pPr>
        <w:pStyle w:val="Heading1"/>
        <w:pBdr>
          <w:top w:val="single" w:sz="4" w:space="1" w:color="auto"/>
        </w:pBdr>
        <w:rPr>
          <w:rFonts w:ascii="Arial" w:hAnsi="Arial" w:cs="Arial"/>
          <w:sz w:val="20"/>
          <w:szCs w:val="20"/>
        </w:rPr>
      </w:pPr>
    </w:p>
    <w:p w14:paraId="25D33CC5" w14:textId="77777777" w:rsidR="009812AF" w:rsidRPr="00620833" w:rsidRDefault="009812AF" w:rsidP="009812AF">
      <w:pPr>
        <w:rPr>
          <w:rFonts w:ascii="Arial" w:hAnsi="Arial" w:cs="Arial"/>
        </w:rPr>
      </w:pPr>
    </w:p>
    <w:p w14:paraId="33CF0F15" w14:textId="77777777" w:rsidR="00754CD3" w:rsidRPr="00620833" w:rsidRDefault="00754CD3" w:rsidP="00936474">
      <w:pPr>
        <w:jc w:val="both"/>
        <w:rPr>
          <w:rFonts w:ascii="Arial" w:eastAsia="Times New Roman" w:hAnsi="Arial" w:cs="Arial"/>
          <w:color w:val="333333"/>
          <w:sz w:val="25"/>
          <w:szCs w:val="25"/>
          <w:lang w:eastAsia="en-NZ"/>
        </w:rPr>
      </w:pPr>
    </w:p>
    <w:p w14:paraId="29827757" w14:textId="77777777" w:rsidR="00EF0F1F" w:rsidRPr="00620833" w:rsidRDefault="00EF0F1F" w:rsidP="00936474">
      <w:pPr>
        <w:jc w:val="both"/>
        <w:rPr>
          <w:rFonts w:ascii="Arial" w:eastAsia="Times New Roman" w:hAnsi="Arial" w:cs="Arial"/>
          <w:color w:val="333333"/>
          <w:sz w:val="25"/>
          <w:szCs w:val="25"/>
          <w:lang w:eastAsia="en-NZ"/>
        </w:rPr>
      </w:pPr>
    </w:p>
    <w:sectPr w:rsidR="00EF0F1F" w:rsidRPr="00620833" w:rsidSect="007F29DC">
      <w:headerReference w:type="default" r:id="rId11"/>
      <w:footerReference w:type="even" r:id="rId12"/>
      <w:footerReference w:type="default" r:id="rId13"/>
      <w:pgSz w:w="11906" w:h="16838"/>
      <w:pgMar w:top="720" w:right="720" w:bottom="24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8E402" w14:textId="77777777" w:rsidR="001909EA" w:rsidRDefault="001909EA" w:rsidP="00F9419F">
      <w:pPr>
        <w:spacing w:after="0" w:line="240" w:lineRule="auto"/>
      </w:pPr>
      <w:r>
        <w:separator/>
      </w:r>
    </w:p>
  </w:endnote>
  <w:endnote w:type="continuationSeparator" w:id="0">
    <w:p w14:paraId="13257617" w14:textId="77777777" w:rsidR="001909EA" w:rsidRDefault="001909EA" w:rsidP="00F9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6014864"/>
      <w:docPartObj>
        <w:docPartGallery w:val="Page Numbers (Bottom of Page)"/>
        <w:docPartUnique/>
      </w:docPartObj>
    </w:sdtPr>
    <w:sdtEndPr>
      <w:rPr>
        <w:noProof/>
      </w:rPr>
    </w:sdtEndPr>
    <w:sdtContent>
      <w:p w14:paraId="30E567D7" w14:textId="44D7A63E" w:rsidR="00D61A4A" w:rsidRDefault="00D61A4A">
        <w:pPr>
          <w:pStyle w:val="Footer"/>
          <w:jc w:val="right"/>
        </w:pPr>
        <w:r>
          <w:fldChar w:fldCharType="begin"/>
        </w:r>
        <w:r>
          <w:instrText xml:space="preserve"> PAGE   \* MERGEFORMAT </w:instrText>
        </w:r>
        <w:r>
          <w:fldChar w:fldCharType="separate"/>
        </w:r>
        <w:r w:rsidR="007F29DC">
          <w:rPr>
            <w:noProof/>
          </w:rPr>
          <w:t>2</w:t>
        </w:r>
        <w:r>
          <w:rPr>
            <w:noProof/>
          </w:rPr>
          <w:fldChar w:fldCharType="end"/>
        </w:r>
      </w:p>
    </w:sdtContent>
  </w:sdt>
  <w:p w14:paraId="42035302" w14:textId="77777777" w:rsidR="00D61A4A" w:rsidRDefault="00D61A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014241"/>
      <w:docPartObj>
        <w:docPartGallery w:val="Page Numbers (Bottom of Page)"/>
        <w:docPartUnique/>
      </w:docPartObj>
    </w:sdtPr>
    <w:sdtEndPr>
      <w:rPr>
        <w:noProof/>
      </w:rPr>
    </w:sdtEndPr>
    <w:sdtContent>
      <w:p w14:paraId="18B6E885" w14:textId="55B06F59" w:rsidR="00D61A4A" w:rsidRDefault="00D61A4A">
        <w:pPr>
          <w:pStyle w:val="Footer"/>
          <w:jc w:val="right"/>
        </w:pPr>
        <w:r>
          <w:fldChar w:fldCharType="begin"/>
        </w:r>
        <w:r>
          <w:instrText xml:space="preserve"> PAGE   \* MERGEFORMAT </w:instrText>
        </w:r>
        <w:r>
          <w:fldChar w:fldCharType="separate"/>
        </w:r>
        <w:r w:rsidR="007F29DC">
          <w:rPr>
            <w:noProof/>
          </w:rPr>
          <w:t>2</w:t>
        </w:r>
        <w:r>
          <w:rPr>
            <w:noProof/>
          </w:rPr>
          <w:fldChar w:fldCharType="end"/>
        </w:r>
      </w:p>
    </w:sdtContent>
  </w:sdt>
  <w:p w14:paraId="7B85B3B2" w14:textId="4BF1DCF8" w:rsidR="00D61A4A" w:rsidRDefault="00D61A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50A2D" w14:textId="77777777" w:rsidR="001909EA" w:rsidRDefault="001909EA" w:rsidP="00F9419F">
      <w:pPr>
        <w:spacing w:after="0" w:line="240" w:lineRule="auto"/>
      </w:pPr>
      <w:r>
        <w:separator/>
      </w:r>
    </w:p>
  </w:footnote>
  <w:footnote w:type="continuationSeparator" w:id="0">
    <w:p w14:paraId="37500399" w14:textId="77777777" w:rsidR="001909EA" w:rsidRDefault="001909EA" w:rsidP="00F9419F">
      <w:pPr>
        <w:spacing w:after="0" w:line="240" w:lineRule="auto"/>
      </w:pPr>
      <w:r>
        <w:continuationSeparator/>
      </w:r>
    </w:p>
  </w:footnote>
  <w:footnote w:id="1">
    <w:p w14:paraId="1320A19A" w14:textId="2E2D976D" w:rsidR="00A5725E" w:rsidRDefault="001132AA" w:rsidP="0091385A">
      <w:pPr>
        <w:pStyle w:val="FootnoteText"/>
        <w:ind w:left="142" w:hanging="142"/>
      </w:pPr>
      <w:r>
        <w:rPr>
          <w:rStyle w:val="FootnoteReference"/>
        </w:rPr>
        <w:footnoteRef/>
      </w:r>
      <w:r>
        <w:t xml:space="preserve"> Activities requiring the preparation of manag</w:t>
      </w:r>
      <w:r w:rsidR="00A5725E">
        <w:t>ement plans under Regulation 27</w:t>
      </w:r>
      <w:r w:rsidR="00D605EB">
        <w:t xml:space="preserve"> </w:t>
      </w:r>
      <w:r w:rsidR="00A5725E">
        <w:t>(schedule 3), 59</w:t>
      </w:r>
      <w:r w:rsidR="00D605EB">
        <w:t xml:space="preserve"> </w:t>
      </w:r>
      <w:r>
        <w:t>(</w:t>
      </w:r>
      <w:r w:rsidR="00A5725E">
        <w:t>schedule 4), and 66</w:t>
      </w:r>
      <w:proofErr w:type="gramStart"/>
      <w:r w:rsidR="00D605EB">
        <w:t xml:space="preserve"> </w:t>
      </w:r>
      <w:r w:rsidR="0091385A">
        <w:t xml:space="preserve">  </w:t>
      </w:r>
      <w:r>
        <w:t>(</w:t>
      </w:r>
      <w:proofErr w:type="gramEnd"/>
      <w:r>
        <w:t>schedule 3).</w:t>
      </w:r>
    </w:p>
  </w:footnote>
  <w:footnote w:id="2">
    <w:p w14:paraId="51126E69" w14:textId="1BC18E7F" w:rsidR="004F2FF9" w:rsidRDefault="004F2FF9">
      <w:pPr>
        <w:pStyle w:val="FootnoteText"/>
      </w:pPr>
      <w:r>
        <w:rPr>
          <w:rStyle w:val="FootnoteReference"/>
        </w:rPr>
        <w:footnoteRef/>
      </w:r>
      <w:r>
        <w:t xml:space="preserve"> The date that construction or removal of river crossing is planned to begin, other than for a temporary river crossing.</w:t>
      </w:r>
    </w:p>
  </w:footnote>
  <w:footnote w:id="3">
    <w:p w14:paraId="15182BEE" w14:textId="6BD1E8E0" w:rsidR="004F2FF9" w:rsidRDefault="004F2FF9">
      <w:pPr>
        <w:pStyle w:val="FootnoteText"/>
      </w:pPr>
      <w:r>
        <w:rPr>
          <w:rStyle w:val="FootnoteReference"/>
        </w:rPr>
        <w:footnoteRef/>
      </w:r>
      <w:r>
        <w:t xml:space="preserve"> End date is not required for river cros</w:t>
      </w:r>
      <w:r w:rsidR="00D3126F">
        <w:t>sings under Regulation 38(1)(a)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AD6C" w14:textId="6CCF42D0" w:rsidR="00620833" w:rsidRDefault="00620833" w:rsidP="00E255DB">
    <w:pPr>
      <w:pStyle w:val="Header"/>
      <w:jc w:val="right"/>
    </w:pPr>
    <w:r>
      <w:rPr>
        <w:noProof/>
      </w:rPr>
      <w:drawing>
        <wp:anchor distT="0" distB="0" distL="114300" distR="114300" simplePos="0" relativeHeight="251658240" behindDoc="0" locked="0" layoutInCell="1" allowOverlap="1" wp14:anchorId="6A983F2E" wp14:editId="35718F6C">
          <wp:simplePos x="0" y="0"/>
          <wp:positionH relativeFrom="margin">
            <wp:align>right</wp:align>
          </wp:positionH>
          <wp:positionV relativeFrom="paragraph">
            <wp:posOffset>-242570</wp:posOffset>
          </wp:positionV>
          <wp:extent cx="1155600" cy="608400"/>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C logo.png"/>
                  <pic:cNvPicPr/>
                </pic:nvPicPr>
                <pic:blipFill>
                  <a:blip r:embed="rId1">
                    <a:extLst>
                      <a:ext uri="{28A0092B-C50C-407E-A947-70E740481C1C}">
                        <a14:useLocalDpi xmlns:a14="http://schemas.microsoft.com/office/drawing/2010/main" val="0"/>
                      </a:ext>
                    </a:extLst>
                  </a:blip>
                  <a:stretch>
                    <a:fillRect/>
                  </a:stretch>
                </pic:blipFill>
                <pic:spPr>
                  <a:xfrm>
                    <a:off x="0" y="0"/>
                    <a:ext cx="1155600" cy="608400"/>
                  </a:xfrm>
                  <a:prstGeom prst="rect">
                    <a:avLst/>
                  </a:prstGeom>
                </pic:spPr>
              </pic:pic>
            </a:graphicData>
          </a:graphic>
        </wp:anchor>
      </w:drawing>
    </w:r>
  </w:p>
  <w:p w14:paraId="7DDCF964" w14:textId="77777777" w:rsidR="00620833" w:rsidRDefault="00620833" w:rsidP="00E255DB">
    <w:pPr>
      <w:pStyle w:val="Header"/>
      <w:jc w:val="right"/>
    </w:pPr>
  </w:p>
  <w:p w14:paraId="1769C117" w14:textId="58C08586" w:rsidR="00F54111" w:rsidRDefault="00F54111" w:rsidP="00E255D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5F49"/>
    <w:multiLevelType w:val="hybridMultilevel"/>
    <w:tmpl w:val="CBA4FC9E"/>
    <w:lvl w:ilvl="0" w:tplc="EF1A7408">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1617ADD"/>
    <w:multiLevelType w:val="hybridMultilevel"/>
    <w:tmpl w:val="808E345E"/>
    <w:lvl w:ilvl="0" w:tplc="0EDA41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BD5629E"/>
    <w:multiLevelType w:val="hybridMultilevel"/>
    <w:tmpl w:val="F6C6A782"/>
    <w:lvl w:ilvl="0" w:tplc="EF1A7408">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A246F52"/>
    <w:multiLevelType w:val="hybridMultilevel"/>
    <w:tmpl w:val="BDDAC8C6"/>
    <w:lvl w:ilvl="0" w:tplc="0EDA41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2C532260"/>
    <w:multiLevelType w:val="hybridMultilevel"/>
    <w:tmpl w:val="FC084B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3366133"/>
    <w:multiLevelType w:val="hybridMultilevel"/>
    <w:tmpl w:val="DB722022"/>
    <w:lvl w:ilvl="0" w:tplc="2AB27E08">
      <w:start w:val="1"/>
      <w:numFmt w:val="lowerLetter"/>
      <w:lvlText w:val="(%1)"/>
      <w:lvlJc w:val="left"/>
      <w:pPr>
        <w:ind w:left="405" w:hanging="360"/>
      </w:pPr>
      <w:rPr>
        <w:rFonts w:ascii="Arial" w:hAnsi="Arial" w:cs="Arial" w:hint="default"/>
        <w:color w:val="auto"/>
        <w:sz w:val="20"/>
        <w:szCs w:val="20"/>
      </w:rPr>
    </w:lvl>
    <w:lvl w:ilvl="1" w:tplc="14090019">
      <w:start w:val="1"/>
      <w:numFmt w:val="lowerLetter"/>
      <w:lvlText w:val="%2."/>
      <w:lvlJc w:val="left"/>
      <w:pPr>
        <w:ind w:left="1125" w:hanging="360"/>
      </w:pPr>
    </w:lvl>
    <w:lvl w:ilvl="2" w:tplc="1409001B">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6" w15:restartNumberingAfterBreak="0">
    <w:nsid w:val="36D1333A"/>
    <w:multiLevelType w:val="hybridMultilevel"/>
    <w:tmpl w:val="E012D1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581F56"/>
    <w:multiLevelType w:val="hybridMultilevel"/>
    <w:tmpl w:val="9E129856"/>
    <w:lvl w:ilvl="0" w:tplc="A938780E">
      <w:start w:val="1"/>
      <w:numFmt w:val="lowerLetter"/>
      <w:lvlText w:val="(%1)"/>
      <w:lvlJc w:val="left"/>
      <w:pPr>
        <w:ind w:left="405" w:hanging="360"/>
      </w:pPr>
      <w:rPr>
        <w:rFonts w:ascii="Arial" w:hAnsi="Arial" w:cs="Arial" w:hint="default"/>
        <w:color w:val="auto"/>
        <w:sz w:val="20"/>
        <w:szCs w:val="20"/>
      </w:rPr>
    </w:lvl>
    <w:lvl w:ilvl="1" w:tplc="14090019">
      <w:start w:val="1"/>
      <w:numFmt w:val="lowerLetter"/>
      <w:lvlText w:val="%2."/>
      <w:lvlJc w:val="left"/>
      <w:pPr>
        <w:ind w:left="1125" w:hanging="360"/>
      </w:pPr>
    </w:lvl>
    <w:lvl w:ilvl="2" w:tplc="1409001B">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8" w15:restartNumberingAfterBreak="0">
    <w:nsid w:val="3F7E7920"/>
    <w:multiLevelType w:val="hybridMultilevel"/>
    <w:tmpl w:val="7ED8B956"/>
    <w:lvl w:ilvl="0" w:tplc="C07862A4">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2B14413"/>
    <w:multiLevelType w:val="hybridMultilevel"/>
    <w:tmpl w:val="DA8EFE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02084C"/>
    <w:multiLevelType w:val="hybridMultilevel"/>
    <w:tmpl w:val="A6D0EA56"/>
    <w:lvl w:ilvl="0" w:tplc="A8C043AE">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A55D7A"/>
    <w:multiLevelType w:val="hybridMultilevel"/>
    <w:tmpl w:val="D9DA14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B1B6685"/>
    <w:multiLevelType w:val="hybridMultilevel"/>
    <w:tmpl w:val="9FA06EDA"/>
    <w:lvl w:ilvl="0" w:tplc="F69A387E">
      <w:start w:val="1"/>
      <w:numFmt w:val="lowerLetter"/>
      <w:lvlText w:val="(%1)"/>
      <w:lvlJc w:val="left"/>
      <w:pPr>
        <w:ind w:left="405" w:hanging="360"/>
      </w:pPr>
      <w:rPr>
        <w:rFonts w:ascii="Times New Roman" w:hAnsi="Times New Roman" w:cs="Times New Roman" w:hint="default"/>
        <w:color w:val="7A3F3F"/>
        <w:sz w:val="20"/>
      </w:rPr>
    </w:lvl>
    <w:lvl w:ilvl="1" w:tplc="14090019">
      <w:start w:val="1"/>
      <w:numFmt w:val="lowerLetter"/>
      <w:lvlText w:val="%2."/>
      <w:lvlJc w:val="left"/>
      <w:pPr>
        <w:ind w:left="1125" w:hanging="360"/>
      </w:pPr>
    </w:lvl>
    <w:lvl w:ilvl="2" w:tplc="1409001B">
      <w:start w:val="1"/>
      <w:numFmt w:val="lowerRoman"/>
      <w:lvlText w:val="%3."/>
      <w:lvlJc w:val="right"/>
      <w:pPr>
        <w:ind w:left="1845" w:hanging="180"/>
      </w:pPr>
    </w:lvl>
    <w:lvl w:ilvl="3" w:tplc="1409000F" w:tentative="1">
      <w:start w:val="1"/>
      <w:numFmt w:val="decimal"/>
      <w:lvlText w:val="%4."/>
      <w:lvlJc w:val="left"/>
      <w:pPr>
        <w:ind w:left="2565" w:hanging="360"/>
      </w:pPr>
    </w:lvl>
    <w:lvl w:ilvl="4" w:tplc="14090019" w:tentative="1">
      <w:start w:val="1"/>
      <w:numFmt w:val="lowerLetter"/>
      <w:lvlText w:val="%5."/>
      <w:lvlJc w:val="left"/>
      <w:pPr>
        <w:ind w:left="3285" w:hanging="360"/>
      </w:pPr>
    </w:lvl>
    <w:lvl w:ilvl="5" w:tplc="1409001B" w:tentative="1">
      <w:start w:val="1"/>
      <w:numFmt w:val="lowerRoman"/>
      <w:lvlText w:val="%6."/>
      <w:lvlJc w:val="right"/>
      <w:pPr>
        <w:ind w:left="4005" w:hanging="180"/>
      </w:pPr>
    </w:lvl>
    <w:lvl w:ilvl="6" w:tplc="1409000F" w:tentative="1">
      <w:start w:val="1"/>
      <w:numFmt w:val="decimal"/>
      <w:lvlText w:val="%7."/>
      <w:lvlJc w:val="left"/>
      <w:pPr>
        <w:ind w:left="4725" w:hanging="360"/>
      </w:pPr>
    </w:lvl>
    <w:lvl w:ilvl="7" w:tplc="14090019" w:tentative="1">
      <w:start w:val="1"/>
      <w:numFmt w:val="lowerLetter"/>
      <w:lvlText w:val="%8."/>
      <w:lvlJc w:val="left"/>
      <w:pPr>
        <w:ind w:left="5445" w:hanging="360"/>
      </w:pPr>
    </w:lvl>
    <w:lvl w:ilvl="8" w:tplc="1409001B" w:tentative="1">
      <w:start w:val="1"/>
      <w:numFmt w:val="lowerRoman"/>
      <w:lvlText w:val="%9."/>
      <w:lvlJc w:val="right"/>
      <w:pPr>
        <w:ind w:left="6165" w:hanging="180"/>
      </w:pPr>
    </w:lvl>
  </w:abstractNum>
  <w:abstractNum w:abstractNumId="13" w15:restartNumberingAfterBreak="0">
    <w:nsid w:val="61891A75"/>
    <w:multiLevelType w:val="hybridMultilevel"/>
    <w:tmpl w:val="7102D2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2757A7D"/>
    <w:multiLevelType w:val="hybridMultilevel"/>
    <w:tmpl w:val="E702FAD6"/>
    <w:lvl w:ilvl="0" w:tplc="6D388002">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36F75C4"/>
    <w:multiLevelType w:val="hybridMultilevel"/>
    <w:tmpl w:val="768C57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6D923EA2"/>
    <w:multiLevelType w:val="hybridMultilevel"/>
    <w:tmpl w:val="1A86F8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0860617"/>
    <w:multiLevelType w:val="hybridMultilevel"/>
    <w:tmpl w:val="3E661C72"/>
    <w:lvl w:ilvl="0" w:tplc="B5947D10">
      <w:start w:val="1"/>
      <w:numFmt w:val="bullet"/>
      <w:lvlText w:val=""/>
      <w:lvlJc w:val="left"/>
      <w:pPr>
        <w:ind w:left="720" w:hanging="360"/>
      </w:pPr>
      <w:rPr>
        <w:rFonts w:ascii="Wingdings" w:hAnsi="Wingdings" w:hint="default"/>
        <w:sz w:val="44"/>
        <w:szCs w:val="44"/>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94633CE"/>
    <w:multiLevelType w:val="hybridMultilevel"/>
    <w:tmpl w:val="58EA8522"/>
    <w:lvl w:ilvl="0" w:tplc="0EDA41E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7C5927BB"/>
    <w:multiLevelType w:val="hybridMultilevel"/>
    <w:tmpl w:val="19AC59E4"/>
    <w:lvl w:ilvl="0" w:tplc="EF1A7408">
      <w:start w:val="1"/>
      <w:numFmt w:val="bullet"/>
      <w:lvlText w:val=""/>
      <w:lvlJc w:val="left"/>
      <w:pPr>
        <w:ind w:left="720" w:hanging="360"/>
      </w:pPr>
      <w:rPr>
        <w:rFonts w:ascii="Wingdings" w:hAnsi="Wingdings" w:hint="default"/>
        <w:sz w:val="40"/>
        <w:szCs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2"/>
  </w:num>
  <w:num w:numId="4">
    <w:abstractNumId w:val="5"/>
  </w:num>
  <w:num w:numId="5">
    <w:abstractNumId w:val="6"/>
  </w:num>
  <w:num w:numId="6">
    <w:abstractNumId w:val="11"/>
  </w:num>
  <w:num w:numId="7">
    <w:abstractNumId w:val="16"/>
  </w:num>
  <w:num w:numId="8">
    <w:abstractNumId w:val="17"/>
  </w:num>
  <w:num w:numId="9">
    <w:abstractNumId w:val="19"/>
  </w:num>
  <w:num w:numId="10">
    <w:abstractNumId w:val="8"/>
  </w:num>
  <w:num w:numId="11">
    <w:abstractNumId w:val="10"/>
  </w:num>
  <w:num w:numId="12">
    <w:abstractNumId w:val="14"/>
  </w:num>
  <w:num w:numId="13">
    <w:abstractNumId w:val="3"/>
  </w:num>
  <w:num w:numId="14">
    <w:abstractNumId w:val="1"/>
  </w:num>
  <w:num w:numId="15">
    <w:abstractNumId w:val="18"/>
  </w:num>
  <w:num w:numId="16">
    <w:abstractNumId w:val="13"/>
  </w:num>
  <w:num w:numId="17">
    <w:abstractNumId w:val="15"/>
  </w:num>
  <w:num w:numId="18">
    <w:abstractNumId w:val="4"/>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005"/>
    <w:rsid w:val="00003A41"/>
    <w:rsid w:val="00015816"/>
    <w:rsid w:val="00035F11"/>
    <w:rsid w:val="00042D48"/>
    <w:rsid w:val="00044C68"/>
    <w:rsid w:val="00072562"/>
    <w:rsid w:val="00075ABD"/>
    <w:rsid w:val="000A3623"/>
    <w:rsid w:val="000C2BA7"/>
    <w:rsid w:val="000D2D2D"/>
    <w:rsid w:val="001132AA"/>
    <w:rsid w:val="00115C05"/>
    <w:rsid w:val="00152462"/>
    <w:rsid w:val="001909EA"/>
    <w:rsid w:val="001B18ED"/>
    <w:rsid w:val="00214405"/>
    <w:rsid w:val="002273CD"/>
    <w:rsid w:val="00254FC7"/>
    <w:rsid w:val="00276935"/>
    <w:rsid w:val="002808F8"/>
    <w:rsid w:val="002C0344"/>
    <w:rsid w:val="002C1983"/>
    <w:rsid w:val="002D00B2"/>
    <w:rsid w:val="002D1988"/>
    <w:rsid w:val="002D780E"/>
    <w:rsid w:val="002E5005"/>
    <w:rsid w:val="00304315"/>
    <w:rsid w:val="0031355C"/>
    <w:rsid w:val="0034111C"/>
    <w:rsid w:val="00384673"/>
    <w:rsid w:val="00391BB4"/>
    <w:rsid w:val="00394592"/>
    <w:rsid w:val="003D2B09"/>
    <w:rsid w:val="004125CD"/>
    <w:rsid w:val="0041338F"/>
    <w:rsid w:val="004246F9"/>
    <w:rsid w:val="00451E82"/>
    <w:rsid w:val="004549BE"/>
    <w:rsid w:val="004635F6"/>
    <w:rsid w:val="004820B1"/>
    <w:rsid w:val="0049520C"/>
    <w:rsid w:val="00497A0B"/>
    <w:rsid w:val="004A1EE2"/>
    <w:rsid w:val="004A3745"/>
    <w:rsid w:val="004A3AFF"/>
    <w:rsid w:val="004B4C55"/>
    <w:rsid w:val="004C23EC"/>
    <w:rsid w:val="004D6C3B"/>
    <w:rsid w:val="004E2CCE"/>
    <w:rsid w:val="004F2FF9"/>
    <w:rsid w:val="00504634"/>
    <w:rsid w:val="00510C0F"/>
    <w:rsid w:val="00510FA9"/>
    <w:rsid w:val="00523D48"/>
    <w:rsid w:val="00532032"/>
    <w:rsid w:val="005726A0"/>
    <w:rsid w:val="0057490A"/>
    <w:rsid w:val="005C20CC"/>
    <w:rsid w:val="005D4ECE"/>
    <w:rsid w:val="005E0DC0"/>
    <w:rsid w:val="006171F0"/>
    <w:rsid w:val="00620833"/>
    <w:rsid w:val="00632E2F"/>
    <w:rsid w:val="0063445A"/>
    <w:rsid w:val="00666517"/>
    <w:rsid w:val="006912A5"/>
    <w:rsid w:val="006E3DCE"/>
    <w:rsid w:val="006E59D9"/>
    <w:rsid w:val="00754CD3"/>
    <w:rsid w:val="007657E2"/>
    <w:rsid w:val="007B57B2"/>
    <w:rsid w:val="007C0D78"/>
    <w:rsid w:val="007E0AB3"/>
    <w:rsid w:val="007F29DC"/>
    <w:rsid w:val="007F584B"/>
    <w:rsid w:val="00814FA9"/>
    <w:rsid w:val="00877187"/>
    <w:rsid w:val="008A26BF"/>
    <w:rsid w:val="008C10D6"/>
    <w:rsid w:val="00911FC9"/>
    <w:rsid w:val="0091385A"/>
    <w:rsid w:val="00926A58"/>
    <w:rsid w:val="00936474"/>
    <w:rsid w:val="00943F20"/>
    <w:rsid w:val="009812AF"/>
    <w:rsid w:val="009C6F39"/>
    <w:rsid w:val="00A27700"/>
    <w:rsid w:val="00A3609C"/>
    <w:rsid w:val="00A36EEF"/>
    <w:rsid w:val="00A506F1"/>
    <w:rsid w:val="00A5725E"/>
    <w:rsid w:val="00A727FE"/>
    <w:rsid w:val="00A97D15"/>
    <w:rsid w:val="00AB2647"/>
    <w:rsid w:val="00AB41F3"/>
    <w:rsid w:val="00AB6AC5"/>
    <w:rsid w:val="00AF3302"/>
    <w:rsid w:val="00AF5AA9"/>
    <w:rsid w:val="00AF75E0"/>
    <w:rsid w:val="00B12E43"/>
    <w:rsid w:val="00B41079"/>
    <w:rsid w:val="00B42363"/>
    <w:rsid w:val="00B44AA8"/>
    <w:rsid w:val="00BA2EA9"/>
    <w:rsid w:val="00BF7ADA"/>
    <w:rsid w:val="00C137F2"/>
    <w:rsid w:val="00C56948"/>
    <w:rsid w:val="00C56F7C"/>
    <w:rsid w:val="00C676AE"/>
    <w:rsid w:val="00C778DC"/>
    <w:rsid w:val="00C83D11"/>
    <w:rsid w:val="00C90AC2"/>
    <w:rsid w:val="00CE023F"/>
    <w:rsid w:val="00CF43A4"/>
    <w:rsid w:val="00D153CF"/>
    <w:rsid w:val="00D3126F"/>
    <w:rsid w:val="00D33693"/>
    <w:rsid w:val="00D34472"/>
    <w:rsid w:val="00D53A42"/>
    <w:rsid w:val="00D605EB"/>
    <w:rsid w:val="00D61A4A"/>
    <w:rsid w:val="00D80EC5"/>
    <w:rsid w:val="00D9078F"/>
    <w:rsid w:val="00D91E68"/>
    <w:rsid w:val="00DA5255"/>
    <w:rsid w:val="00E255DB"/>
    <w:rsid w:val="00E2630F"/>
    <w:rsid w:val="00E676A5"/>
    <w:rsid w:val="00E8049E"/>
    <w:rsid w:val="00E84783"/>
    <w:rsid w:val="00EB1C2F"/>
    <w:rsid w:val="00EC0465"/>
    <w:rsid w:val="00ED2255"/>
    <w:rsid w:val="00EF0F1F"/>
    <w:rsid w:val="00EF3564"/>
    <w:rsid w:val="00F13823"/>
    <w:rsid w:val="00F2369D"/>
    <w:rsid w:val="00F25454"/>
    <w:rsid w:val="00F35184"/>
    <w:rsid w:val="00F435C8"/>
    <w:rsid w:val="00F5174D"/>
    <w:rsid w:val="00F54111"/>
    <w:rsid w:val="00F57E36"/>
    <w:rsid w:val="00F719EF"/>
    <w:rsid w:val="00F807B8"/>
    <w:rsid w:val="00F9419F"/>
    <w:rsid w:val="00FA34E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498D"/>
  <w15:docId w15:val="{13803463-B58C-4BF7-9B26-66FEDE78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66517"/>
  </w:style>
  <w:style w:type="paragraph" w:styleId="Heading1">
    <w:name w:val="heading 1"/>
    <w:basedOn w:val="Normal"/>
    <w:next w:val="Normal"/>
    <w:link w:val="Heading1Char"/>
    <w:uiPriority w:val="9"/>
    <w:qFormat/>
    <w:rsid w:val="00280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E36"/>
    <w:rPr>
      <w:rFonts w:ascii="Tahoma" w:hAnsi="Tahoma" w:cs="Tahoma"/>
      <w:sz w:val="16"/>
      <w:szCs w:val="16"/>
    </w:rPr>
  </w:style>
  <w:style w:type="paragraph" w:styleId="Header">
    <w:name w:val="header"/>
    <w:basedOn w:val="Normal"/>
    <w:link w:val="HeaderChar"/>
    <w:uiPriority w:val="99"/>
    <w:unhideWhenUsed/>
    <w:rsid w:val="00F94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419F"/>
  </w:style>
  <w:style w:type="paragraph" w:styleId="Footer">
    <w:name w:val="footer"/>
    <w:basedOn w:val="Normal"/>
    <w:link w:val="FooterChar"/>
    <w:uiPriority w:val="99"/>
    <w:unhideWhenUsed/>
    <w:rsid w:val="00F94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419F"/>
  </w:style>
  <w:style w:type="character" w:customStyle="1" w:styleId="Heading1Char">
    <w:name w:val="Heading 1 Char"/>
    <w:basedOn w:val="DefaultParagraphFont"/>
    <w:link w:val="Heading1"/>
    <w:uiPriority w:val="9"/>
    <w:rsid w:val="002808F8"/>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808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8F8"/>
    <w:rPr>
      <w:rFonts w:asciiTheme="majorHAnsi" w:eastAsiaTheme="majorEastAsia" w:hAnsiTheme="majorHAnsi" w:cstheme="majorBidi"/>
      <w:color w:val="17365D" w:themeColor="text2" w:themeShade="BF"/>
      <w:spacing w:val="5"/>
      <w:kern w:val="28"/>
      <w:sz w:val="52"/>
      <w:szCs w:val="52"/>
    </w:rPr>
  </w:style>
  <w:style w:type="paragraph" w:customStyle="1" w:styleId="text5">
    <w:name w:val="text5"/>
    <w:basedOn w:val="Normal"/>
    <w:rsid w:val="00754CD3"/>
    <w:pPr>
      <w:spacing w:before="83" w:after="216" w:line="288" w:lineRule="atLeast"/>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0D2D2D"/>
    <w:rPr>
      <w:color w:val="0000FF" w:themeColor="hyperlink"/>
      <w:u w:val="single"/>
    </w:rPr>
  </w:style>
  <w:style w:type="paragraph" w:styleId="FootnoteText">
    <w:name w:val="footnote text"/>
    <w:basedOn w:val="Normal"/>
    <w:link w:val="FootnoteTextChar"/>
    <w:uiPriority w:val="99"/>
    <w:semiHidden/>
    <w:unhideWhenUsed/>
    <w:rsid w:val="00F23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369D"/>
    <w:rPr>
      <w:sz w:val="20"/>
      <w:szCs w:val="20"/>
    </w:rPr>
  </w:style>
  <w:style w:type="character" w:styleId="FootnoteReference">
    <w:name w:val="footnote reference"/>
    <w:basedOn w:val="DefaultParagraphFont"/>
    <w:uiPriority w:val="99"/>
    <w:unhideWhenUsed/>
    <w:rsid w:val="00F2369D"/>
    <w:rPr>
      <w:vertAlign w:val="superscript"/>
    </w:rPr>
  </w:style>
  <w:style w:type="paragraph" w:styleId="ListParagraph">
    <w:name w:val="List Paragraph"/>
    <w:basedOn w:val="Normal"/>
    <w:uiPriority w:val="34"/>
    <w:qFormat/>
    <w:rsid w:val="00FA34EB"/>
    <w:pPr>
      <w:ind w:left="720"/>
      <w:contextualSpacing/>
    </w:pPr>
  </w:style>
  <w:style w:type="character" w:styleId="CommentReference">
    <w:name w:val="annotation reference"/>
    <w:basedOn w:val="DefaultParagraphFont"/>
    <w:uiPriority w:val="99"/>
    <w:semiHidden/>
    <w:unhideWhenUsed/>
    <w:rsid w:val="004E2CCE"/>
    <w:rPr>
      <w:sz w:val="16"/>
      <w:szCs w:val="16"/>
    </w:rPr>
  </w:style>
  <w:style w:type="paragraph" w:styleId="CommentText">
    <w:name w:val="annotation text"/>
    <w:basedOn w:val="Normal"/>
    <w:link w:val="CommentTextChar"/>
    <w:uiPriority w:val="99"/>
    <w:unhideWhenUsed/>
    <w:rsid w:val="004E2CCE"/>
    <w:pPr>
      <w:spacing w:line="240" w:lineRule="auto"/>
    </w:pPr>
    <w:rPr>
      <w:sz w:val="20"/>
      <w:szCs w:val="20"/>
    </w:rPr>
  </w:style>
  <w:style w:type="character" w:customStyle="1" w:styleId="CommentTextChar">
    <w:name w:val="Comment Text Char"/>
    <w:basedOn w:val="DefaultParagraphFont"/>
    <w:link w:val="CommentText"/>
    <w:uiPriority w:val="99"/>
    <w:rsid w:val="004E2CCE"/>
    <w:rPr>
      <w:sz w:val="20"/>
      <w:szCs w:val="20"/>
    </w:rPr>
  </w:style>
  <w:style w:type="paragraph" w:styleId="CommentSubject">
    <w:name w:val="annotation subject"/>
    <w:basedOn w:val="CommentText"/>
    <w:next w:val="CommentText"/>
    <w:link w:val="CommentSubjectChar"/>
    <w:uiPriority w:val="99"/>
    <w:semiHidden/>
    <w:unhideWhenUsed/>
    <w:rsid w:val="004E2CCE"/>
    <w:rPr>
      <w:b/>
      <w:bCs/>
    </w:rPr>
  </w:style>
  <w:style w:type="character" w:customStyle="1" w:styleId="CommentSubjectChar">
    <w:name w:val="Comment Subject Char"/>
    <w:basedOn w:val="CommentTextChar"/>
    <w:link w:val="CommentSubject"/>
    <w:uiPriority w:val="99"/>
    <w:semiHidden/>
    <w:rsid w:val="004E2CCE"/>
    <w:rPr>
      <w:b/>
      <w:bCs/>
      <w:sz w:val="20"/>
      <w:szCs w:val="20"/>
    </w:rPr>
  </w:style>
  <w:style w:type="paragraph" w:styleId="EndnoteText">
    <w:name w:val="endnote text"/>
    <w:basedOn w:val="Normal"/>
    <w:link w:val="EndnoteTextChar"/>
    <w:uiPriority w:val="99"/>
    <w:semiHidden/>
    <w:unhideWhenUsed/>
    <w:rsid w:val="001132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132AA"/>
    <w:rPr>
      <w:sz w:val="20"/>
      <w:szCs w:val="20"/>
    </w:rPr>
  </w:style>
  <w:style w:type="character" w:styleId="EndnoteReference">
    <w:name w:val="endnote reference"/>
    <w:basedOn w:val="DefaultParagraphFont"/>
    <w:uiPriority w:val="99"/>
    <w:semiHidden/>
    <w:unhideWhenUsed/>
    <w:rsid w:val="001132AA"/>
    <w:rPr>
      <w:vertAlign w:val="superscript"/>
    </w:rPr>
  </w:style>
  <w:style w:type="character" w:styleId="Strong">
    <w:name w:val="Strong"/>
    <w:basedOn w:val="DefaultParagraphFont"/>
    <w:uiPriority w:val="22"/>
    <w:qFormat/>
    <w:rsid w:val="007F29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428672">
      <w:bodyDiv w:val="1"/>
      <w:marLeft w:val="0"/>
      <w:marRight w:val="0"/>
      <w:marTop w:val="0"/>
      <w:marBottom w:val="0"/>
      <w:divBdr>
        <w:top w:val="none" w:sz="0" w:space="0" w:color="auto"/>
        <w:left w:val="none" w:sz="0" w:space="0" w:color="auto"/>
        <w:bottom w:val="none" w:sz="0" w:space="0" w:color="auto"/>
        <w:right w:val="none" w:sz="0" w:space="0" w:color="auto"/>
      </w:divBdr>
      <w:divsChild>
        <w:div w:id="378746400">
          <w:marLeft w:val="0"/>
          <w:marRight w:val="0"/>
          <w:marTop w:val="0"/>
          <w:marBottom w:val="0"/>
          <w:divBdr>
            <w:top w:val="none" w:sz="0" w:space="0" w:color="auto"/>
            <w:left w:val="none" w:sz="0" w:space="0" w:color="auto"/>
            <w:bottom w:val="none" w:sz="0" w:space="0" w:color="auto"/>
            <w:right w:val="none" w:sz="0" w:space="0" w:color="auto"/>
          </w:divBdr>
          <w:divsChild>
            <w:div w:id="1474709549">
              <w:marLeft w:val="0"/>
              <w:marRight w:val="0"/>
              <w:marTop w:val="0"/>
              <w:marBottom w:val="0"/>
              <w:divBdr>
                <w:top w:val="none" w:sz="0" w:space="0" w:color="auto"/>
                <w:left w:val="none" w:sz="0" w:space="0" w:color="auto"/>
                <w:bottom w:val="none" w:sz="0" w:space="0" w:color="auto"/>
                <w:right w:val="none" w:sz="0" w:space="0" w:color="auto"/>
              </w:divBdr>
              <w:divsChild>
                <w:div w:id="1190601783">
                  <w:marLeft w:val="0"/>
                  <w:marRight w:val="0"/>
                  <w:marTop w:val="105"/>
                  <w:marBottom w:val="0"/>
                  <w:divBdr>
                    <w:top w:val="none" w:sz="0" w:space="0" w:color="auto"/>
                    <w:left w:val="none" w:sz="0" w:space="0" w:color="auto"/>
                    <w:bottom w:val="none" w:sz="0" w:space="0" w:color="auto"/>
                    <w:right w:val="none" w:sz="0" w:space="0" w:color="auto"/>
                  </w:divBdr>
                  <w:divsChild>
                    <w:div w:id="2016691583">
                      <w:marLeft w:val="450"/>
                      <w:marRight w:val="225"/>
                      <w:marTop w:val="0"/>
                      <w:marBottom w:val="0"/>
                      <w:divBdr>
                        <w:top w:val="none" w:sz="0" w:space="0" w:color="auto"/>
                        <w:left w:val="none" w:sz="0" w:space="0" w:color="auto"/>
                        <w:bottom w:val="none" w:sz="0" w:space="0" w:color="auto"/>
                        <w:right w:val="none" w:sz="0" w:space="0" w:color="auto"/>
                      </w:divBdr>
                      <w:divsChild>
                        <w:div w:id="924724474">
                          <w:marLeft w:val="0"/>
                          <w:marRight w:val="0"/>
                          <w:marTop w:val="0"/>
                          <w:marBottom w:val="600"/>
                          <w:divBdr>
                            <w:top w:val="single" w:sz="6" w:space="0" w:color="314664"/>
                            <w:left w:val="single" w:sz="6" w:space="0" w:color="314664"/>
                            <w:bottom w:val="single" w:sz="6" w:space="0" w:color="314664"/>
                            <w:right w:val="single" w:sz="6" w:space="0" w:color="314664"/>
                          </w:divBdr>
                          <w:divsChild>
                            <w:div w:id="1565023273">
                              <w:marLeft w:val="0"/>
                              <w:marRight w:val="0"/>
                              <w:marTop w:val="0"/>
                              <w:marBottom w:val="0"/>
                              <w:divBdr>
                                <w:top w:val="none" w:sz="0" w:space="0" w:color="auto"/>
                                <w:left w:val="none" w:sz="0" w:space="0" w:color="auto"/>
                                <w:bottom w:val="none" w:sz="0" w:space="0" w:color="auto"/>
                                <w:right w:val="none" w:sz="0" w:space="0" w:color="auto"/>
                              </w:divBdr>
                              <w:divsChild>
                                <w:div w:id="1324311852">
                                  <w:marLeft w:val="0"/>
                                  <w:marRight w:val="0"/>
                                  <w:marTop w:val="0"/>
                                  <w:marBottom w:val="0"/>
                                  <w:divBdr>
                                    <w:top w:val="none" w:sz="0" w:space="0" w:color="auto"/>
                                    <w:left w:val="none" w:sz="0" w:space="0" w:color="auto"/>
                                    <w:bottom w:val="none" w:sz="0" w:space="0" w:color="auto"/>
                                    <w:right w:val="none" w:sz="0" w:space="0" w:color="auto"/>
                                  </w:divBdr>
                                  <w:divsChild>
                                    <w:div w:id="1841238536">
                                      <w:marLeft w:val="0"/>
                                      <w:marRight w:val="0"/>
                                      <w:marTop w:val="0"/>
                                      <w:marBottom w:val="0"/>
                                      <w:divBdr>
                                        <w:top w:val="none" w:sz="0" w:space="0" w:color="auto"/>
                                        <w:left w:val="none" w:sz="0" w:space="0" w:color="auto"/>
                                        <w:bottom w:val="none" w:sz="0" w:space="0" w:color="auto"/>
                                        <w:right w:val="none" w:sz="0" w:space="0" w:color="auto"/>
                                      </w:divBdr>
                                      <w:divsChild>
                                        <w:div w:id="383138219">
                                          <w:marLeft w:val="0"/>
                                          <w:marRight w:val="0"/>
                                          <w:marTop w:val="0"/>
                                          <w:marBottom w:val="0"/>
                                          <w:divBdr>
                                            <w:top w:val="none" w:sz="0" w:space="0" w:color="auto"/>
                                            <w:left w:val="none" w:sz="0" w:space="0" w:color="auto"/>
                                            <w:bottom w:val="none" w:sz="0" w:space="0" w:color="auto"/>
                                            <w:right w:val="none" w:sz="0" w:space="0" w:color="auto"/>
                                          </w:divBdr>
                                          <w:divsChild>
                                            <w:div w:id="2057076312">
                                              <w:marLeft w:val="0"/>
                                              <w:marRight w:val="0"/>
                                              <w:marTop w:val="0"/>
                                              <w:marBottom w:val="0"/>
                                              <w:divBdr>
                                                <w:top w:val="none" w:sz="0" w:space="0" w:color="auto"/>
                                                <w:left w:val="none" w:sz="0" w:space="0" w:color="auto"/>
                                                <w:bottom w:val="none" w:sz="0" w:space="0" w:color="auto"/>
                                                <w:right w:val="none" w:sz="0" w:space="0" w:color="auto"/>
                                              </w:divBdr>
                                              <w:divsChild>
                                                <w:div w:id="504512773">
                                                  <w:marLeft w:val="0"/>
                                                  <w:marRight w:val="0"/>
                                                  <w:marTop w:val="0"/>
                                                  <w:marBottom w:val="0"/>
                                                  <w:divBdr>
                                                    <w:top w:val="none" w:sz="0" w:space="0" w:color="auto"/>
                                                    <w:left w:val="none" w:sz="0" w:space="0" w:color="auto"/>
                                                    <w:bottom w:val="none" w:sz="0" w:space="0" w:color="auto"/>
                                                    <w:right w:val="none" w:sz="0" w:space="0" w:color="auto"/>
                                                  </w:divBdr>
                                                  <w:divsChild>
                                                    <w:div w:id="676076446">
                                                      <w:marLeft w:val="0"/>
                                                      <w:marRight w:val="0"/>
                                                      <w:marTop w:val="0"/>
                                                      <w:marBottom w:val="0"/>
                                                      <w:divBdr>
                                                        <w:top w:val="none" w:sz="0" w:space="0" w:color="auto"/>
                                                        <w:left w:val="none" w:sz="0" w:space="0" w:color="auto"/>
                                                        <w:bottom w:val="none" w:sz="0" w:space="0" w:color="auto"/>
                                                        <w:right w:val="none" w:sz="0" w:space="0" w:color="auto"/>
                                                      </w:divBdr>
                                                      <w:divsChild>
                                                        <w:div w:id="702558449">
                                                          <w:marLeft w:val="0"/>
                                                          <w:marRight w:val="0"/>
                                                          <w:marTop w:val="0"/>
                                                          <w:marBottom w:val="0"/>
                                                          <w:divBdr>
                                                            <w:top w:val="none" w:sz="0" w:space="0" w:color="auto"/>
                                                            <w:left w:val="none" w:sz="0" w:space="0" w:color="auto"/>
                                                            <w:bottom w:val="none" w:sz="0" w:space="0" w:color="auto"/>
                                                            <w:right w:val="none" w:sz="0" w:space="0" w:color="auto"/>
                                                          </w:divBdr>
                                                          <w:divsChild>
                                                            <w:div w:id="104809017">
                                                              <w:marLeft w:val="0"/>
                                                              <w:marRight w:val="0"/>
                                                              <w:marTop w:val="0"/>
                                                              <w:marBottom w:val="0"/>
                                                              <w:divBdr>
                                                                <w:top w:val="none" w:sz="0" w:space="0" w:color="auto"/>
                                                                <w:left w:val="none" w:sz="0" w:space="0" w:color="auto"/>
                                                                <w:bottom w:val="none" w:sz="0" w:space="0" w:color="auto"/>
                                                                <w:right w:val="none" w:sz="0" w:space="0" w:color="auto"/>
                                                              </w:divBdr>
                                                              <w:divsChild>
                                                                <w:div w:id="1481732561">
                                                                  <w:marLeft w:val="0"/>
                                                                  <w:marRight w:val="0"/>
                                                                  <w:marTop w:val="0"/>
                                                                  <w:marBottom w:val="0"/>
                                                                  <w:divBdr>
                                                                    <w:top w:val="none" w:sz="0" w:space="0" w:color="auto"/>
                                                                    <w:left w:val="none" w:sz="0" w:space="0" w:color="auto"/>
                                                                    <w:bottom w:val="none" w:sz="0" w:space="0" w:color="auto"/>
                                                                    <w:right w:val="none" w:sz="0" w:space="0" w:color="auto"/>
                                                                  </w:divBdr>
                                                                  <w:divsChild>
                                                                    <w:div w:id="1266772952">
                                                                      <w:marLeft w:val="0"/>
                                                                      <w:marRight w:val="0"/>
                                                                      <w:marTop w:val="83"/>
                                                                      <w:marBottom w:val="0"/>
                                                                      <w:divBdr>
                                                                        <w:top w:val="none" w:sz="0" w:space="0" w:color="auto"/>
                                                                        <w:left w:val="none" w:sz="0" w:space="0" w:color="auto"/>
                                                                        <w:bottom w:val="none" w:sz="0" w:space="0" w:color="auto"/>
                                                                        <w:right w:val="none" w:sz="0" w:space="0" w:color="auto"/>
                                                                      </w:divBdr>
                                                                      <w:divsChild>
                                                                        <w:div w:id="1937715702">
                                                                          <w:marLeft w:val="0"/>
                                                                          <w:marRight w:val="0"/>
                                                                          <w:marTop w:val="0"/>
                                                                          <w:marBottom w:val="0"/>
                                                                          <w:divBdr>
                                                                            <w:top w:val="none" w:sz="0" w:space="0" w:color="auto"/>
                                                                            <w:left w:val="none" w:sz="0" w:space="0" w:color="auto"/>
                                                                            <w:bottom w:val="none" w:sz="0" w:space="0" w:color="auto"/>
                                                                            <w:right w:val="none" w:sz="0" w:space="0" w:color="auto"/>
                                                                          </w:divBdr>
                                                                          <w:divsChild>
                                                                            <w:div w:id="750784226">
                                                                              <w:marLeft w:val="0"/>
                                                                              <w:marRight w:val="0"/>
                                                                              <w:marTop w:val="83"/>
                                                                              <w:marBottom w:val="0"/>
                                                                              <w:divBdr>
                                                                                <w:top w:val="none" w:sz="0" w:space="0" w:color="auto"/>
                                                                                <w:left w:val="none" w:sz="0" w:space="0" w:color="auto"/>
                                                                                <w:bottom w:val="none" w:sz="0" w:space="0" w:color="auto"/>
                                                                                <w:right w:val="none" w:sz="0" w:space="0" w:color="auto"/>
                                                                              </w:divBdr>
                                                                            </w:div>
                                                                          </w:divsChild>
                                                                        </w:div>
                                                                        <w:div w:id="1905294380">
                                                                          <w:marLeft w:val="0"/>
                                                                          <w:marRight w:val="0"/>
                                                                          <w:marTop w:val="0"/>
                                                                          <w:marBottom w:val="0"/>
                                                                          <w:divBdr>
                                                                            <w:top w:val="none" w:sz="0" w:space="0" w:color="auto"/>
                                                                            <w:left w:val="none" w:sz="0" w:space="0" w:color="auto"/>
                                                                            <w:bottom w:val="none" w:sz="0" w:space="0" w:color="auto"/>
                                                                            <w:right w:val="none" w:sz="0" w:space="0" w:color="auto"/>
                                                                          </w:divBdr>
                                                                          <w:divsChild>
                                                                            <w:div w:id="120035756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0090883">
      <w:bodyDiv w:val="1"/>
      <w:marLeft w:val="0"/>
      <w:marRight w:val="0"/>
      <w:marTop w:val="0"/>
      <w:marBottom w:val="0"/>
      <w:divBdr>
        <w:top w:val="none" w:sz="0" w:space="0" w:color="auto"/>
        <w:left w:val="none" w:sz="0" w:space="0" w:color="auto"/>
        <w:bottom w:val="none" w:sz="0" w:space="0" w:color="auto"/>
        <w:right w:val="none" w:sz="0" w:space="0" w:color="auto"/>
      </w:divBdr>
      <w:divsChild>
        <w:div w:id="1130712781">
          <w:marLeft w:val="0"/>
          <w:marRight w:val="0"/>
          <w:marTop w:val="0"/>
          <w:marBottom w:val="0"/>
          <w:divBdr>
            <w:top w:val="none" w:sz="0" w:space="0" w:color="auto"/>
            <w:left w:val="none" w:sz="0" w:space="0" w:color="auto"/>
            <w:bottom w:val="none" w:sz="0" w:space="0" w:color="auto"/>
            <w:right w:val="none" w:sz="0" w:space="0" w:color="auto"/>
          </w:divBdr>
          <w:divsChild>
            <w:div w:id="1990594346">
              <w:marLeft w:val="0"/>
              <w:marRight w:val="0"/>
              <w:marTop w:val="0"/>
              <w:marBottom w:val="0"/>
              <w:divBdr>
                <w:top w:val="none" w:sz="0" w:space="0" w:color="auto"/>
                <w:left w:val="none" w:sz="0" w:space="0" w:color="auto"/>
                <w:bottom w:val="none" w:sz="0" w:space="0" w:color="auto"/>
                <w:right w:val="none" w:sz="0" w:space="0" w:color="auto"/>
              </w:divBdr>
              <w:divsChild>
                <w:div w:id="768310677">
                  <w:marLeft w:val="0"/>
                  <w:marRight w:val="0"/>
                  <w:marTop w:val="105"/>
                  <w:marBottom w:val="0"/>
                  <w:divBdr>
                    <w:top w:val="none" w:sz="0" w:space="0" w:color="auto"/>
                    <w:left w:val="none" w:sz="0" w:space="0" w:color="auto"/>
                    <w:bottom w:val="none" w:sz="0" w:space="0" w:color="auto"/>
                    <w:right w:val="none" w:sz="0" w:space="0" w:color="auto"/>
                  </w:divBdr>
                  <w:divsChild>
                    <w:div w:id="1265961395">
                      <w:marLeft w:val="450"/>
                      <w:marRight w:val="225"/>
                      <w:marTop w:val="0"/>
                      <w:marBottom w:val="0"/>
                      <w:divBdr>
                        <w:top w:val="none" w:sz="0" w:space="0" w:color="auto"/>
                        <w:left w:val="none" w:sz="0" w:space="0" w:color="auto"/>
                        <w:bottom w:val="none" w:sz="0" w:space="0" w:color="auto"/>
                        <w:right w:val="none" w:sz="0" w:space="0" w:color="auto"/>
                      </w:divBdr>
                      <w:divsChild>
                        <w:div w:id="1002584563">
                          <w:marLeft w:val="0"/>
                          <w:marRight w:val="0"/>
                          <w:marTop w:val="0"/>
                          <w:marBottom w:val="600"/>
                          <w:divBdr>
                            <w:top w:val="single" w:sz="6" w:space="0" w:color="314664"/>
                            <w:left w:val="single" w:sz="6" w:space="0" w:color="314664"/>
                            <w:bottom w:val="single" w:sz="6" w:space="0" w:color="314664"/>
                            <w:right w:val="single" w:sz="6" w:space="0" w:color="314664"/>
                          </w:divBdr>
                          <w:divsChild>
                            <w:div w:id="1070271137">
                              <w:marLeft w:val="0"/>
                              <w:marRight w:val="0"/>
                              <w:marTop w:val="0"/>
                              <w:marBottom w:val="0"/>
                              <w:divBdr>
                                <w:top w:val="none" w:sz="0" w:space="0" w:color="auto"/>
                                <w:left w:val="none" w:sz="0" w:space="0" w:color="auto"/>
                                <w:bottom w:val="none" w:sz="0" w:space="0" w:color="auto"/>
                                <w:right w:val="none" w:sz="0" w:space="0" w:color="auto"/>
                              </w:divBdr>
                              <w:divsChild>
                                <w:div w:id="1040983454">
                                  <w:marLeft w:val="0"/>
                                  <w:marRight w:val="0"/>
                                  <w:marTop w:val="0"/>
                                  <w:marBottom w:val="0"/>
                                  <w:divBdr>
                                    <w:top w:val="none" w:sz="0" w:space="0" w:color="auto"/>
                                    <w:left w:val="none" w:sz="0" w:space="0" w:color="auto"/>
                                    <w:bottom w:val="none" w:sz="0" w:space="0" w:color="auto"/>
                                    <w:right w:val="none" w:sz="0" w:space="0" w:color="auto"/>
                                  </w:divBdr>
                                  <w:divsChild>
                                    <w:div w:id="2145076597">
                                      <w:marLeft w:val="0"/>
                                      <w:marRight w:val="0"/>
                                      <w:marTop w:val="0"/>
                                      <w:marBottom w:val="0"/>
                                      <w:divBdr>
                                        <w:top w:val="none" w:sz="0" w:space="0" w:color="auto"/>
                                        <w:left w:val="none" w:sz="0" w:space="0" w:color="auto"/>
                                        <w:bottom w:val="none" w:sz="0" w:space="0" w:color="auto"/>
                                        <w:right w:val="none" w:sz="0" w:space="0" w:color="auto"/>
                                      </w:divBdr>
                                      <w:divsChild>
                                        <w:div w:id="1783456311">
                                          <w:marLeft w:val="0"/>
                                          <w:marRight w:val="0"/>
                                          <w:marTop w:val="0"/>
                                          <w:marBottom w:val="0"/>
                                          <w:divBdr>
                                            <w:top w:val="none" w:sz="0" w:space="0" w:color="auto"/>
                                            <w:left w:val="none" w:sz="0" w:space="0" w:color="auto"/>
                                            <w:bottom w:val="none" w:sz="0" w:space="0" w:color="auto"/>
                                            <w:right w:val="none" w:sz="0" w:space="0" w:color="auto"/>
                                          </w:divBdr>
                                          <w:divsChild>
                                            <w:div w:id="2126192808">
                                              <w:marLeft w:val="0"/>
                                              <w:marRight w:val="0"/>
                                              <w:marTop w:val="0"/>
                                              <w:marBottom w:val="0"/>
                                              <w:divBdr>
                                                <w:top w:val="none" w:sz="0" w:space="0" w:color="auto"/>
                                                <w:left w:val="none" w:sz="0" w:space="0" w:color="auto"/>
                                                <w:bottom w:val="none" w:sz="0" w:space="0" w:color="auto"/>
                                                <w:right w:val="none" w:sz="0" w:space="0" w:color="auto"/>
                                              </w:divBdr>
                                              <w:divsChild>
                                                <w:div w:id="120079421">
                                                  <w:marLeft w:val="0"/>
                                                  <w:marRight w:val="0"/>
                                                  <w:marTop w:val="0"/>
                                                  <w:marBottom w:val="0"/>
                                                  <w:divBdr>
                                                    <w:top w:val="none" w:sz="0" w:space="0" w:color="auto"/>
                                                    <w:left w:val="none" w:sz="0" w:space="0" w:color="auto"/>
                                                    <w:bottom w:val="none" w:sz="0" w:space="0" w:color="auto"/>
                                                    <w:right w:val="none" w:sz="0" w:space="0" w:color="auto"/>
                                                  </w:divBdr>
                                                  <w:divsChild>
                                                    <w:div w:id="904146107">
                                                      <w:marLeft w:val="0"/>
                                                      <w:marRight w:val="0"/>
                                                      <w:marTop w:val="0"/>
                                                      <w:marBottom w:val="0"/>
                                                      <w:divBdr>
                                                        <w:top w:val="none" w:sz="0" w:space="0" w:color="auto"/>
                                                        <w:left w:val="none" w:sz="0" w:space="0" w:color="auto"/>
                                                        <w:bottom w:val="none" w:sz="0" w:space="0" w:color="auto"/>
                                                        <w:right w:val="none" w:sz="0" w:space="0" w:color="auto"/>
                                                      </w:divBdr>
                                                      <w:divsChild>
                                                        <w:div w:id="1040665186">
                                                          <w:marLeft w:val="0"/>
                                                          <w:marRight w:val="0"/>
                                                          <w:marTop w:val="0"/>
                                                          <w:marBottom w:val="0"/>
                                                          <w:divBdr>
                                                            <w:top w:val="none" w:sz="0" w:space="0" w:color="auto"/>
                                                            <w:left w:val="none" w:sz="0" w:space="0" w:color="auto"/>
                                                            <w:bottom w:val="none" w:sz="0" w:space="0" w:color="auto"/>
                                                            <w:right w:val="none" w:sz="0" w:space="0" w:color="auto"/>
                                                          </w:divBdr>
                                                          <w:divsChild>
                                                            <w:div w:id="364522737">
                                                              <w:marLeft w:val="0"/>
                                                              <w:marRight w:val="0"/>
                                                              <w:marTop w:val="0"/>
                                                              <w:marBottom w:val="0"/>
                                                              <w:divBdr>
                                                                <w:top w:val="none" w:sz="0" w:space="0" w:color="auto"/>
                                                                <w:left w:val="none" w:sz="0" w:space="0" w:color="auto"/>
                                                                <w:bottom w:val="none" w:sz="0" w:space="0" w:color="auto"/>
                                                                <w:right w:val="none" w:sz="0" w:space="0" w:color="auto"/>
                                                              </w:divBdr>
                                                              <w:divsChild>
                                                                <w:div w:id="1856572267">
                                                                  <w:marLeft w:val="0"/>
                                                                  <w:marRight w:val="0"/>
                                                                  <w:marTop w:val="83"/>
                                                                  <w:marBottom w:val="0"/>
                                                                  <w:divBdr>
                                                                    <w:top w:val="none" w:sz="0" w:space="0" w:color="auto"/>
                                                                    <w:left w:val="none" w:sz="0" w:space="0" w:color="auto"/>
                                                                    <w:bottom w:val="none" w:sz="0" w:space="0" w:color="auto"/>
                                                                    <w:right w:val="none" w:sz="0" w:space="0" w:color="auto"/>
                                                                  </w:divBdr>
                                                                  <w:divsChild>
                                                                    <w:div w:id="1497453890">
                                                                      <w:marLeft w:val="0"/>
                                                                      <w:marRight w:val="0"/>
                                                                      <w:marTop w:val="0"/>
                                                                      <w:marBottom w:val="0"/>
                                                                      <w:divBdr>
                                                                        <w:top w:val="none" w:sz="0" w:space="0" w:color="auto"/>
                                                                        <w:left w:val="none" w:sz="0" w:space="0" w:color="auto"/>
                                                                        <w:bottom w:val="none" w:sz="0" w:space="0" w:color="auto"/>
                                                                        <w:right w:val="none" w:sz="0" w:space="0" w:color="auto"/>
                                                                      </w:divBdr>
                                                                      <w:divsChild>
                                                                        <w:div w:id="1685008673">
                                                                          <w:marLeft w:val="0"/>
                                                                          <w:marRight w:val="0"/>
                                                                          <w:marTop w:val="83"/>
                                                                          <w:marBottom w:val="0"/>
                                                                          <w:divBdr>
                                                                            <w:top w:val="none" w:sz="0" w:space="0" w:color="auto"/>
                                                                            <w:left w:val="none" w:sz="0" w:space="0" w:color="auto"/>
                                                                            <w:bottom w:val="none" w:sz="0" w:space="0" w:color="auto"/>
                                                                            <w:right w:val="none" w:sz="0" w:space="0" w:color="auto"/>
                                                                          </w:divBdr>
                                                                          <w:divsChild>
                                                                            <w:div w:id="564611947">
                                                                              <w:marLeft w:val="0"/>
                                                                              <w:marRight w:val="0"/>
                                                                              <w:marTop w:val="0"/>
                                                                              <w:marBottom w:val="0"/>
                                                                              <w:divBdr>
                                                                                <w:top w:val="none" w:sz="0" w:space="0" w:color="auto"/>
                                                                                <w:left w:val="none" w:sz="0" w:space="0" w:color="auto"/>
                                                                                <w:bottom w:val="none" w:sz="0" w:space="0" w:color="auto"/>
                                                                                <w:right w:val="none" w:sz="0" w:space="0" w:color="auto"/>
                                                                              </w:divBdr>
                                                                              <w:divsChild>
                                                                                <w:div w:id="1953898015">
                                                                                  <w:marLeft w:val="0"/>
                                                                                  <w:marRight w:val="0"/>
                                                                                  <w:marTop w:val="83"/>
                                                                                  <w:marBottom w:val="0"/>
                                                                                  <w:divBdr>
                                                                                    <w:top w:val="none" w:sz="0" w:space="0" w:color="auto"/>
                                                                                    <w:left w:val="none" w:sz="0" w:space="0" w:color="auto"/>
                                                                                    <w:bottom w:val="none" w:sz="0" w:space="0" w:color="auto"/>
                                                                                    <w:right w:val="none" w:sz="0" w:space="0" w:color="auto"/>
                                                                                  </w:divBdr>
                                                                                </w:div>
                                                                              </w:divsChild>
                                                                            </w:div>
                                                                            <w:div w:id="1043410913">
                                                                              <w:marLeft w:val="0"/>
                                                                              <w:marRight w:val="0"/>
                                                                              <w:marTop w:val="0"/>
                                                                              <w:marBottom w:val="0"/>
                                                                              <w:divBdr>
                                                                                <w:top w:val="none" w:sz="0" w:space="0" w:color="auto"/>
                                                                                <w:left w:val="none" w:sz="0" w:space="0" w:color="auto"/>
                                                                                <w:bottom w:val="none" w:sz="0" w:space="0" w:color="auto"/>
                                                                                <w:right w:val="none" w:sz="0" w:space="0" w:color="auto"/>
                                                                              </w:divBdr>
                                                                              <w:divsChild>
                                                                                <w:div w:id="163659589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187926">
      <w:bodyDiv w:val="1"/>
      <w:marLeft w:val="0"/>
      <w:marRight w:val="0"/>
      <w:marTop w:val="0"/>
      <w:marBottom w:val="0"/>
      <w:divBdr>
        <w:top w:val="none" w:sz="0" w:space="0" w:color="auto"/>
        <w:left w:val="none" w:sz="0" w:space="0" w:color="auto"/>
        <w:bottom w:val="none" w:sz="0" w:space="0" w:color="auto"/>
        <w:right w:val="none" w:sz="0" w:space="0" w:color="auto"/>
      </w:divBdr>
    </w:div>
    <w:div w:id="1384787729">
      <w:bodyDiv w:val="1"/>
      <w:marLeft w:val="0"/>
      <w:marRight w:val="0"/>
      <w:marTop w:val="0"/>
      <w:marBottom w:val="0"/>
      <w:divBdr>
        <w:top w:val="none" w:sz="0" w:space="0" w:color="auto"/>
        <w:left w:val="none" w:sz="0" w:space="0" w:color="auto"/>
        <w:bottom w:val="none" w:sz="0" w:space="0" w:color="auto"/>
        <w:right w:val="none" w:sz="0" w:space="0" w:color="auto"/>
      </w:divBdr>
      <w:divsChild>
        <w:div w:id="250822089">
          <w:marLeft w:val="0"/>
          <w:marRight w:val="0"/>
          <w:marTop w:val="0"/>
          <w:marBottom w:val="0"/>
          <w:divBdr>
            <w:top w:val="none" w:sz="0" w:space="0" w:color="auto"/>
            <w:left w:val="none" w:sz="0" w:space="0" w:color="auto"/>
            <w:bottom w:val="none" w:sz="0" w:space="0" w:color="auto"/>
            <w:right w:val="none" w:sz="0" w:space="0" w:color="auto"/>
          </w:divBdr>
          <w:divsChild>
            <w:div w:id="1457795279">
              <w:marLeft w:val="0"/>
              <w:marRight w:val="0"/>
              <w:marTop w:val="0"/>
              <w:marBottom w:val="0"/>
              <w:divBdr>
                <w:top w:val="none" w:sz="0" w:space="0" w:color="auto"/>
                <w:left w:val="none" w:sz="0" w:space="0" w:color="auto"/>
                <w:bottom w:val="none" w:sz="0" w:space="0" w:color="auto"/>
                <w:right w:val="none" w:sz="0" w:space="0" w:color="auto"/>
              </w:divBdr>
              <w:divsChild>
                <w:div w:id="1115902684">
                  <w:marLeft w:val="0"/>
                  <w:marRight w:val="0"/>
                  <w:marTop w:val="105"/>
                  <w:marBottom w:val="0"/>
                  <w:divBdr>
                    <w:top w:val="none" w:sz="0" w:space="0" w:color="auto"/>
                    <w:left w:val="none" w:sz="0" w:space="0" w:color="auto"/>
                    <w:bottom w:val="none" w:sz="0" w:space="0" w:color="auto"/>
                    <w:right w:val="none" w:sz="0" w:space="0" w:color="auto"/>
                  </w:divBdr>
                  <w:divsChild>
                    <w:div w:id="18239602">
                      <w:marLeft w:val="450"/>
                      <w:marRight w:val="225"/>
                      <w:marTop w:val="0"/>
                      <w:marBottom w:val="0"/>
                      <w:divBdr>
                        <w:top w:val="none" w:sz="0" w:space="0" w:color="auto"/>
                        <w:left w:val="none" w:sz="0" w:space="0" w:color="auto"/>
                        <w:bottom w:val="none" w:sz="0" w:space="0" w:color="auto"/>
                        <w:right w:val="none" w:sz="0" w:space="0" w:color="auto"/>
                      </w:divBdr>
                      <w:divsChild>
                        <w:div w:id="892038625">
                          <w:marLeft w:val="0"/>
                          <w:marRight w:val="0"/>
                          <w:marTop w:val="0"/>
                          <w:marBottom w:val="600"/>
                          <w:divBdr>
                            <w:top w:val="single" w:sz="6" w:space="0" w:color="314664"/>
                            <w:left w:val="single" w:sz="6" w:space="0" w:color="314664"/>
                            <w:bottom w:val="single" w:sz="6" w:space="0" w:color="314664"/>
                            <w:right w:val="single" w:sz="6" w:space="0" w:color="314664"/>
                          </w:divBdr>
                          <w:divsChild>
                            <w:div w:id="499392772">
                              <w:marLeft w:val="0"/>
                              <w:marRight w:val="0"/>
                              <w:marTop w:val="0"/>
                              <w:marBottom w:val="0"/>
                              <w:divBdr>
                                <w:top w:val="none" w:sz="0" w:space="0" w:color="auto"/>
                                <w:left w:val="none" w:sz="0" w:space="0" w:color="auto"/>
                                <w:bottom w:val="none" w:sz="0" w:space="0" w:color="auto"/>
                                <w:right w:val="none" w:sz="0" w:space="0" w:color="auto"/>
                              </w:divBdr>
                              <w:divsChild>
                                <w:div w:id="1474981212">
                                  <w:marLeft w:val="0"/>
                                  <w:marRight w:val="0"/>
                                  <w:marTop w:val="0"/>
                                  <w:marBottom w:val="0"/>
                                  <w:divBdr>
                                    <w:top w:val="none" w:sz="0" w:space="0" w:color="auto"/>
                                    <w:left w:val="none" w:sz="0" w:space="0" w:color="auto"/>
                                    <w:bottom w:val="none" w:sz="0" w:space="0" w:color="auto"/>
                                    <w:right w:val="none" w:sz="0" w:space="0" w:color="auto"/>
                                  </w:divBdr>
                                  <w:divsChild>
                                    <w:div w:id="514003995">
                                      <w:marLeft w:val="0"/>
                                      <w:marRight w:val="0"/>
                                      <w:marTop w:val="0"/>
                                      <w:marBottom w:val="0"/>
                                      <w:divBdr>
                                        <w:top w:val="none" w:sz="0" w:space="0" w:color="auto"/>
                                        <w:left w:val="none" w:sz="0" w:space="0" w:color="auto"/>
                                        <w:bottom w:val="none" w:sz="0" w:space="0" w:color="auto"/>
                                        <w:right w:val="none" w:sz="0" w:space="0" w:color="auto"/>
                                      </w:divBdr>
                                      <w:divsChild>
                                        <w:div w:id="1312902143">
                                          <w:marLeft w:val="0"/>
                                          <w:marRight w:val="0"/>
                                          <w:marTop w:val="0"/>
                                          <w:marBottom w:val="0"/>
                                          <w:divBdr>
                                            <w:top w:val="none" w:sz="0" w:space="0" w:color="auto"/>
                                            <w:left w:val="none" w:sz="0" w:space="0" w:color="auto"/>
                                            <w:bottom w:val="none" w:sz="0" w:space="0" w:color="auto"/>
                                            <w:right w:val="none" w:sz="0" w:space="0" w:color="auto"/>
                                          </w:divBdr>
                                          <w:divsChild>
                                            <w:div w:id="18968135">
                                              <w:marLeft w:val="0"/>
                                              <w:marRight w:val="0"/>
                                              <w:marTop w:val="0"/>
                                              <w:marBottom w:val="0"/>
                                              <w:divBdr>
                                                <w:top w:val="none" w:sz="0" w:space="0" w:color="auto"/>
                                                <w:left w:val="none" w:sz="0" w:space="0" w:color="auto"/>
                                                <w:bottom w:val="none" w:sz="0" w:space="0" w:color="auto"/>
                                                <w:right w:val="none" w:sz="0" w:space="0" w:color="auto"/>
                                              </w:divBdr>
                                              <w:divsChild>
                                                <w:div w:id="1226993798">
                                                  <w:marLeft w:val="0"/>
                                                  <w:marRight w:val="0"/>
                                                  <w:marTop w:val="0"/>
                                                  <w:marBottom w:val="0"/>
                                                  <w:divBdr>
                                                    <w:top w:val="none" w:sz="0" w:space="0" w:color="auto"/>
                                                    <w:left w:val="none" w:sz="0" w:space="0" w:color="auto"/>
                                                    <w:bottom w:val="none" w:sz="0" w:space="0" w:color="auto"/>
                                                    <w:right w:val="none" w:sz="0" w:space="0" w:color="auto"/>
                                                  </w:divBdr>
                                                  <w:divsChild>
                                                    <w:div w:id="2096051125">
                                                      <w:marLeft w:val="0"/>
                                                      <w:marRight w:val="0"/>
                                                      <w:marTop w:val="0"/>
                                                      <w:marBottom w:val="0"/>
                                                      <w:divBdr>
                                                        <w:top w:val="none" w:sz="0" w:space="0" w:color="auto"/>
                                                        <w:left w:val="none" w:sz="0" w:space="0" w:color="auto"/>
                                                        <w:bottom w:val="none" w:sz="0" w:space="0" w:color="auto"/>
                                                        <w:right w:val="none" w:sz="0" w:space="0" w:color="auto"/>
                                                      </w:divBdr>
                                                      <w:divsChild>
                                                        <w:div w:id="1738817944">
                                                          <w:marLeft w:val="0"/>
                                                          <w:marRight w:val="0"/>
                                                          <w:marTop w:val="0"/>
                                                          <w:marBottom w:val="0"/>
                                                          <w:divBdr>
                                                            <w:top w:val="none" w:sz="0" w:space="0" w:color="auto"/>
                                                            <w:left w:val="none" w:sz="0" w:space="0" w:color="auto"/>
                                                            <w:bottom w:val="none" w:sz="0" w:space="0" w:color="auto"/>
                                                            <w:right w:val="none" w:sz="0" w:space="0" w:color="auto"/>
                                                          </w:divBdr>
                                                          <w:divsChild>
                                                            <w:div w:id="641883038">
                                                              <w:marLeft w:val="0"/>
                                                              <w:marRight w:val="0"/>
                                                              <w:marTop w:val="0"/>
                                                              <w:marBottom w:val="0"/>
                                                              <w:divBdr>
                                                                <w:top w:val="none" w:sz="0" w:space="0" w:color="auto"/>
                                                                <w:left w:val="none" w:sz="0" w:space="0" w:color="auto"/>
                                                                <w:bottom w:val="none" w:sz="0" w:space="0" w:color="auto"/>
                                                                <w:right w:val="none" w:sz="0" w:space="0" w:color="auto"/>
                                                              </w:divBdr>
                                                              <w:divsChild>
                                                                <w:div w:id="1910572388">
                                                                  <w:marLeft w:val="0"/>
                                                                  <w:marRight w:val="0"/>
                                                                  <w:marTop w:val="0"/>
                                                                  <w:marBottom w:val="0"/>
                                                                  <w:divBdr>
                                                                    <w:top w:val="none" w:sz="0" w:space="0" w:color="auto"/>
                                                                    <w:left w:val="none" w:sz="0" w:space="0" w:color="auto"/>
                                                                    <w:bottom w:val="none" w:sz="0" w:space="0" w:color="auto"/>
                                                                    <w:right w:val="none" w:sz="0" w:space="0" w:color="auto"/>
                                                                  </w:divBdr>
                                                                  <w:divsChild>
                                                                    <w:div w:id="411586922">
                                                                      <w:marLeft w:val="0"/>
                                                                      <w:marRight w:val="0"/>
                                                                      <w:marTop w:val="83"/>
                                                                      <w:marBottom w:val="0"/>
                                                                      <w:divBdr>
                                                                        <w:top w:val="none" w:sz="0" w:space="0" w:color="auto"/>
                                                                        <w:left w:val="none" w:sz="0" w:space="0" w:color="auto"/>
                                                                        <w:bottom w:val="none" w:sz="0" w:space="0" w:color="auto"/>
                                                                        <w:right w:val="none" w:sz="0" w:space="0" w:color="auto"/>
                                                                      </w:divBdr>
                                                                      <w:divsChild>
                                                                        <w:div w:id="102652744">
                                                                          <w:marLeft w:val="0"/>
                                                                          <w:marRight w:val="0"/>
                                                                          <w:marTop w:val="0"/>
                                                                          <w:marBottom w:val="0"/>
                                                                          <w:divBdr>
                                                                            <w:top w:val="none" w:sz="0" w:space="0" w:color="auto"/>
                                                                            <w:left w:val="none" w:sz="0" w:space="0" w:color="auto"/>
                                                                            <w:bottom w:val="none" w:sz="0" w:space="0" w:color="auto"/>
                                                                            <w:right w:val="none" w:sz="0" w:space="0" w:color="auto"/>
                                                                          </w:divBdr>
                                                                          <w:divsChild>
                                                                            <w:div w:id="1991208200">
                                                                              <w:marLeft w:val="0"/>
                                                                              <w:marRight w:val="0"/>
                                                                              <w:marTop w:val="83"/>
                                                                              <w:marBottom w:val="0"/>
                                                                              <w:divBdr>
                                                                                <w:top w:val="none" w:sz="0" w:space="0" w:color="auto"/>
                                                                                <w:left w:val="none" w:sz="0" w:space="0" w:color="auto"/>
                                                                                <w:bottom w:val="none" w:sz="0" w:space="0" w:color="auto"/>
                                                                                <w:right w:val="none" w:sz="0" w:space="0" w:color="auto"/>
                                                                              </w:divBdr>
                                                                            </w:div>
                                                                          </w:divsChild>
                                                                        </w:div>
                                                                        <w:div w:id="737174665">
                                                                          <w:marLeft w:val="0"/>
                                                                          <w:marRight w:val="0"/>
                                                                          <w:marTop w:val="0"/>
                                                                          <w:marBottom w:val="0"/>
                                                                          <w:divBdr>
                                                                            <w:top w:val="none" w:sz="0" w:space="0" w:color="auto"/>
                                                                            <w:left w:val="none" w:sz="0" w:space="0" w:color="auto"/>
                                                                            <w:bottom w:val="none" w:sz="0" w:space="0" w:color="auto"/>
                                                                            <w:right w:val="none" w:sz="0" w:space="0" w:color="auto"/>
                                                                          </w:divBdr>
                                                                          <w:divsChild>
                                                                            <w:div w:id="35280646">
                                                                              <w:marLeft w:val="0"/>
                                                                              <w:marRight w:val="0"/>
                                                                              <w:marTop w:val="83"/>
                                                                              <w:marBottom w:val="0"/>
                                                                              <w:divBdr>
                                                                                <w:top w:val="none" w:sz="0" w:space="0" w:color="auto"/>
                                                                                <w:left w:val="none" w:sz="0" w:space="0" w:color="auto"/>
                                                                                <w:bottom w:val="none" w:sz="0" w:space="0" w:color="auto"/>
                                                                                <w:right w:val="none" w:sz="0" w:space="0" w:color="auto"/>
                                                                              </w:divBdr>
                                                                              <w:divsChild>
                                                                                <w:div w:id="303781580">
                                                                                  <w:marLeft w:val="0"/>
                                                                                  <w:marRight w:val="0"/>
                                                                                  <w:marTop w:val="0"/>
                                                                                  <w:marBottom w:val="0"/>
                                                                                  <w:divBdr>
                                                                                    <w:top w:val="none" w:sz="0" w:space="0" w:color="auto"/>
                                                                                    <w:left w:val="none" w:sz="0" w:space="0" w:color="auto"/>
                                                                                    <w:bottom w:val="none" w:sz="0" w:space="0" w:color="auto"/>
                                                                                    <w:right w:val="none" w:sz="0" w:space="0" w:color="auto"/>
                                                                                  </w:divBdr>
                                                                                  <w:divsChild>
                                                                                    <w:div w:id="1935898926">
                                                                                      <w:marLeft w:val="0"/>
                                                                                      <w:marRight w:val="0"/>
                                                                                      <w:marTop w:val="83"/>
                                                                                      <w:marBottom w:val="0"/>
                                                                                      <w:divBdr>
                                                                                        <w:top w:val="none" w:sz="0" w:space="0" w:color="auto"/>
                                                                                        <w:left w:val="none" w:sz="0" w:space="0" w:color="auto"/>
                                                                                        <w:bottom w:val="none" w:sz="0" w:space="0" w:color="auto"/>
                                                                                        <w:right w:val="none" w:sz="0" w:space="0" w:color="auto"/>
                                                                                      </w:divBdr>
                                                                                    </w:div>
                                                                                  </w:divsChild>
                                                                                </w:div>
                                                                                <w:div w:id="1812285759">
                                                                                  <w:marLeft w:val="0"/>
                                                                                  <w:marRight w:val="0"/>
                                                                                  <w:marTop w:val="0"/>
                                                                                  <w:marBottom w:val="0"/>
                                                                                  <w:divBdr>
                                                                                    <w:top w:val="none" w:sz="0" w:space="0" w:color="auto"/>
                                                                                    <w:left w:val="none" w:sz="0" w:space="0" w:color="auto"/>
                                                                                    <w:bottom w:val="none" w:sz="0" w:space="0" w:color="auto"/>
                                                                                    <w:right w:val="none" w:sz="0" w:space="0" w:color="auto"/>
                                                                                  </w:divBdr>
                                                                                  <w:divsChild>
                                                                                    <w:div w:id="2106343151">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046374875">
                                                                          <w:marLeft w:val="0"/>
                                                                          <w:marRight w:val="0"/>
                                                                          <w:marTop w:val="0"/>
                                                                          <w:marBottom w:val="0"/>
                                                                          <w:divBdr>
                                                                            <w:top w:val="none" w:sz="0" w:space="0" w:color="auto"/>
                                                                            <w:left w:val="none" w:sz="0" w:space="0" w:color="auto"/>
                                                                            <w:bottom w:val="none" w:sz="0" w:space="0" w:color="auto"/>
                                                                            <w:right w:val="none" w:sz="0" w:space="0" w:color="auto"/>
                                                                          </w:divBdr>
                                                                          <w:divsChild>
                                                                            <w:div w:id="275675109">
                                                                              <w:marLeft w:val="0"/>
                                                                              <w:marRight w:val="0"/>
                                                                              <w:marTop w:val="83"/>
                                                                              <w:marBottom w:val="0"/>
                                                                              <w:divBdr>
                                                                                <w:top w:val="none" w:sz="0" w:space="0" w:color="auto"/>
                                                                                <w:left w:val="none" w:sz="0" w:space="0" w:color="auto"/>
                                                                                <w:bottom w:val="none" w:sz="0" w:space="0" w:color="auto"/>
                                                                                <w:right w:val="none" w:sz="0" w:space="0" w:color="auto"/>
                                                                              </w:divBdr>
                                                                            </w:div>
                                                                          </w:divsChild>
                                                                        </w:div>
                                                                        <w:div w:id="1505170864">
                                                                          <w:marLeft w:val="0"/>
                                                                          <w:marRight w:val="0"/>
                                                                          <w:marTop w:val="0"/>
                                                                          <w:marBottom w:val="0"/>
                                                                          <w:divBdr>
                                                                            <w:top w:val="none" w:sz="0" w:space="0" w:color="auto"/>
                                                                            <w:left w:val="none" w:sz="0" w:space="0" w:color="auto"/>
                                                                            <w:bottom w:val="none" w:sz="0" w:space="0" w:color="auto"/>
                                                                            <w:right w:val="none" w:sz="0" w:space="0" w:color="auto"/>
                                                                          </w:divBdr>
                                                                          <w:divsChild>
                                                                            <w:div w:id="65996965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89473815">
                                                                  <w:marLeft w:val="0"/>
                                                                  <w:marRight w:val="0"/>
                                                                  <w:marTop w:val="0"/>
                                                                  <w:marBottom w:val="0"/>
                                                                  <w:divBdr>
                                                                    <w:top w:val="none" w:sz="0" w:space="0" w:color="auto"/>
                                                                    <w:left w:val="none" w:sz="0" w:space="0" w:color="auto"/>
                                                                    <w:bottom w:val="none" w:sz="0" w:space="0" w:color="auto"/>
                                                                    <w:right w:val="none" w:sz="0" w:space="0" w:color="auto"/>
                                                                  </w:divBdr>
                                                                  <w:divsChild>
                                                                    <w:div w:id="1449277514">
                                                                      <w:marLeft w:val="0"/>
                                                                      <w:marRight w:val="0"/>
                                                                      <w:marTop w:val="83"/>
                                                                      <w:marBottom w:val="0"/>
                                                                      <w:divBdr>
                                                                        <w:top w:val="none" w:sz="0" w:space="0" w:color="auto"/>
                                                                        <w:left w:val="none" w:sz="0" w:space="0" w:color="auto"/>
                                                                        <w:bottom w:val="none" w:sz="0" w:space="0" w:color="auto"/>
                                                                        <w:right w:val="none" w:sz="0" w:space="0" w:color="auto"/>
                                                                      </w:divBdr>
                                                                    </w:div>
                                                                  </w:divsChild>
                                                                </w:div>
                                                                <w:div w:id="1179546543">
                                                                  <w:marLeft w:val="0"/>
                                                                  <w:marRight w:val="0"/>
                                                                  <w:marTop w:val="0"/>
                                                                  <w:marBottom w:val="0"/>
                                                                  <w:divBdr>
                                                                    <w:top w:val="none" w:sz="0" w:space="0" w:color="auto"/>
                                                                    <w:left w:val="none" w:sz="0" w:space="0" w:color="auto"/>
                                                                    <w:bottom w:val="none" w:sz="0" w:space="0" w:color="auto"/>
                                                                    <w:right w:val="none" w:sz="0" w:space="0" w:color="auto"/>
                                                                  </w:divBdr>
                                                                  <w:divsChild>
                                                                    <w:div w:id="553780406">
                                                                      <w:marLeft w:val="0"/>
                                                                      <w:marRight w:val="0"/>
                                                                      <w:marTop w:val="83"/>
                                                                      <w:marBottom w:val="0"/>
                                                                      <w:divBdr>
                                                                        <w:top w:val="none" w:sz="0" w:space="0" w:color="auto"/>
                                                                        <w:left w:val="none" w:sz="0" w:space="0" w:color="auto"/>
                                                                        <w:bottom w:val="none" w:sz="0" w:space="0" w:color="auto"/>
                                                                        <w:right w:val="none" w:sz="0" w:space="0" w:color="auto"/>
                                                                      </w:divBdr>
                                                                      <w:divsChild>
                                                                        <w:div w:id="318964000">
                                                                          <w:marLeft w:val="0"/>
                                                                          <w:marRight w:val="0"/>
                                                                          <w:marTop w:val="0"/>
                                                                          <w:marBottom w:val="0"/>
                                                                          <w:divBdr>
                                                                            <w:top w:val="none" w:sz="0" w:space="0" w:color="auto"/>
                                                                            <w:left w:val="none" w:sz="0" w:space="0" w:color="auto"/>
                                                                            <w:bottom w:val="none" w:sz="0" w:space="0" w:color="auto"/>
                                                                            <w:right w:val="none" w:sz="0" w:space="0" w:color="auto"/>
                                                                          </w:divBdr>
                                                                          <w:divsChild>
                                                                            <w:div w:id="2082553557">
                                                                              <w:marLeft w:val="0"/>
                                                                              <w:marRight w:val="0"/>
                                                                              <w:marTop w:val="83"/>
                                                                              <w:marBottom w:val="0"/>
                                                                              <w:divBdr>
                                                                                <w:top w:val="none" w:sz="0" w:space="0" w:color="auto"/>
                                                                                <w:left w:val="none" w:sz="0" w:space="0" w:color="auto"/>
                                                                                <w:bottom w:val="none" w:sz="0" w:space="0" w:color="auto"/>
                                                                                <w:right w:val="none" w:sz="0" w:space="0" w:color="auto"/>
                                                                              </w:divBdr>
                                                                              <w:divsChild>
                                                                                <w:div w:id="968819307">
                                                                                  <w:marLeft w:val="0"/>
                                                                                  <w:marRight w:val="0"/>
                                                                                  <w:marTop w:val="0"/>
                                                                                  <w:marBottom w:val="0"/>
                                                                                  <w:divBdr>
                                                                                    <w:top w:val="none" w:sz="0" w:space="0" w:color="auto"/>
                                                                                    <w:left w:val="none" w:sz="0" w:space="0" w:color="auto"/>
                                                                                    <w:bottom w:val="none" w:sz="0" w:space="0" w:color="auto"/>
                                                                                    <w:right w:val="none" w:sz="0" w:space="0" w:color="auto"/>
                                                                                  </w:divBdr>
                                                                                  <w:divsChild>
                                                                                    <w:div w:id="1786387946">
                                                                                      <w:marLeft w:val="0"/>
                                                                                      <w:marRight w:val="0"/>
                                                                                      <w:marTop w:val="83"/>
                                                                                      <w:marBottom w:val="0"/>
                                                                                      <w:divBdr>
                                                                                        <w:top w:val="none" w:sz="0" w:space="0" w:color="auto"/>
                                                                                        <w:left w:val="none" w:sz="0" w:space="0" w:color="auto"/>
                                                                                        <w:bottom w:val="none" w:sz="0" w:space="0" w:color="auto"/>
                                                                                        <w:right w:val="none" w:sz="0" w:space="0" w:color="auto"/>
                                                                                      </w:divBdr>
                                                                                    </w:div>
                                                                                  </w:divsChild>
                                                                                </w:div>
                                                                                <w:div w:id="1126510849">
                                                                                  <w:marLeft w:val="0"/>
                                                                                  <w:marRight w:val="0"/>
                                                                                  <w:marTop w:val="0"/>
                                                                                  <w:marBottom w:val="0"/>
                                                                                  <w:divBdr>
                                                                                    <w:top w:val="none" w:sz="0" w:space="0" w:color="auto"/>
                                                                                    <w:left w:val="none" w:sz="0" w:space="0" w:color="auto"/>
                                                                                    <w:bottom w:val="none" w:sz="0" w:space="0" w:color="auto"/>
                                                                                    <w:right w:val="none" w:sz="0" w:space="0" w:color="auto"/>
                                                                                  </w:divBdr>
                                                                                  <w:divsChild>
                                                                                    <w:div w:id="129545187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542012227">
                                                                          <w:marLeft w:val="0"/>
                                                                          <w:marRight w:val="0"/>
                                                                          <w:marTop w:val="0"/>
                                                                          <w:marBottom w:val="0"/>
                                                                          <w:divBdr>
                                                                            <w:top w:val="none" w:sz="0" w:space="0" w:color="auto"/>
                                                                            <w:left w:val="none" w:sz="0" w:space="0" w:color="auto"/>
                                                                            <w:bottom w:val="none" w:sz="0" w:space="0" w:color="auto"/>
                                                                            <w:right w:val="none" w:sz="0" w:space="0" w:color="auto"/>
                                                                          </w:divBdr>
                                                                          <w:divsChild>
                                                                            <w:div w:id="435367171">
                                                                              <w:marLeft w:val="0"/>
                                                                              <w:marRight w:val="0"/>
                                                                              <w:marTop w:val="83"/>
                                                                              <w:marBottom w:val="0"/>
                                                                              <w:divBdr>
                                                                                <w:top w:val="none" w:sz="0" w:space="0" w:color="auto"/>
                                                                                <w:left w:val="none" w:sz="0" w:space="0" w:color="auto"/>
                                                                                <w:bottom w:val="none" w:sz="0" w:space="0" w:color="auto"/>
                                                                                <w:right w:val="none" w:sz="0" w:space="0" w:color="auto"/>
                                                                              </w:divBdr>
                                                                              <w:divsChild>
                                                                                <w:div w:id="531456083">
                                                                                  <w:marLeft w:val="0"/>
                                                                                  <w:marRight w:val="0"/>
                                                                                  <w:marTop w:val="0"/>
                                                                                  <w:marBottom w:val="0"/>
                                                                                  <w:divBdr>
                                                                                    <w:top w:val="none" w:sz="0" w:space="0" w:color="auto"/>
                                                                                    <w:left w:val="none" w:sz="0" w:space="0" w:color="auto"/>
                                                                                    <w:bottom w:val="none" w:sz="0" w:space="0" w:color="auto"/>
                                                                                    <w:right w:val="none" w:sz="0" w:space="0" w:color="auto"/>
                                                                                  </w:divBdr>
                                                                                  <w:divsChild>
                                                                                    <w:div w:id="666634995">
                                                                                      <w:marLeft w:val="0"/>
                                                                                      <w:marRight w:val="0"/>
                                                                                      <w:marTop w:val="83"/>
                                                                                      <w:marBottom w:val="0"/>
                                                                                      <w:divBdr>
                                                                                        <w:top w:val="none" w:sz="0" w:space="0" w:color="auto"/>
                                                                                        <w:left w:val="none" w:sz="0" w:space="0" w:color="auto"/>
                                                                                        <w:bottom w:val="none" w:sz="0" w:space="0" w:color="auto"/>
                                                                                        <w:right w:val="none" w:sz="0" w:space="0" w:color="auto"/>
                                                                                      </w:divBdr>
                                                                                    </w:div>
                                                                                  </w:divsChild>
                                                                                </w:div>
                                                                                <w:div w:id="1397363416">
                                                                                  <w:marLeft w:val="0"/>
                                                                                  <w:marRight w:val="0"/>
                                                                                  <w:marTop w:val="0"/>
                                                                                  <w:marBottom w:val="0"/>
                                                                                  <w:divBdr>
                                                                                    <w:top w:val="none" w:sz="0" w:space="0" w:color="auto"/>
                                                                                    <w:left w:val="none" w:sz="0" w:space="0" w:color="auto"/>
                                                                                    <w:bottom w:val="none" w:sz="0" w:space="0" w:color="auto"/>
                                                                                    <w:right w:val="none" w:sz="0" w:space="0" w:color="auto"/>
                                                                                  </w:divBdr>
                                                                                  <w:divsChild>
                                                                                    <w:div w:id="1918392151">
                                                                                      <w:marLeft w:val="0"/>
                                                                                      <w:marRight w:val="0"/>
                                                                                      <w:marTop w:val="83"/>
                                                                                      <w:marBottom w:val="0"/>
                                                                                      <w:divBdr>
                                                                                        <w:top w:val="none" w:sz="0" w:space="0" w:color="auto"/>
                                                                                        <w:left w:val="none" w:sz="0" w:space="0" w:color="auto"/>
                                                                                        <w:bottom w:val="none" w:sz="0" w:space="0" w:color="auto"/>
                                                                                        <w:right w:val="none" w:sz="0" w:space="0" w:color="auto"/>
                                                                                      </w:divBdr>
                                                                                    </w:div>
                                                                                  </w:divsChild>
                                                                                </w:div>
                                                                                <w:div w:id="1523128249">
                                                                                  <w:marLeft w:val="0"/>
                                                                                  <w:marRight w:val="0"/>
                                                                                  <w:marTop w:val="0"/>
                                                                                  <w:marBottom w:val="0"/>
                                                                                  <w:divBdr>
                                                                                    <w:top w:val="none" w:sz="0" w:space="0" w:color="auto"/>
                                                                                    <w:left w:val="none" w:sz="0" w:space="0" w:color="auto"/>
                                                                                    <w:bottom w:val="none" w:sz="0" w:space="0" w:color="auto"/>
                                                                                    <w:right w:val="none" w:sz="0" w:space="0" w:color="auto"/>
                                                                                  </w:divBdr>
                                                                                  <w:divsChild>
                                                                                    <w:div w:id="1984461551">
                                                                                      <w:marLeft w:val="0"/>
                                                                                      <w:marRight w:val="0"/>
                                                                                      <w:marTop w:val="83"/>
                                                                                      <w:marBottom w:val="0"/>
                                                                                      <w:divBdr>
                                                                                        <w:top w:val="none" w:sz="0" w:space="0" w:color="auto"/>
                                                                                        <w:left w:val="none" w:sz="0" w:space="0" w:color="auto"/>
                                                                                        <w:bottom w:val="none" w:sz="0" w:space="0" w:color="auto"/>
                                                                                        <w:right w:val="none" w:sz="0" w:space="0" w:color="auto"/>
                                                                                      </w:divBdr>
                                                                                    </w:div>
                                                                                  </w:divsChild>
                                                                                </w:div>
                                                                                <w:div w:id="844323993">
                                                                                  <w:marLeft w:val="0"/>
                                                                                  <w:marRight w:val="0"/>
                                                                                  <w:marTop w:val="0"/>
                                                                                  <w:marBottom w:val="0"/>
                                                                                  <w:divBdr>
                                                                                    <w:top w:val="none" w:sz="0" w:space="0" w:color="auto"/>
                                                                                    <w:left w:val="none" w:sz="0" w:space="0" w:color="auto"/>
                                                                                    <w:bottom w:val="none" w:sz="0" w:space="0" w:color="auto"/>
                                                                                    <w:right w:val="none" w:sz="0" w:space="0" w:color="auto"/>
                                                                                  </w:divBdr>
                                                                                  <w:divsChild>
                                                                                    <w:div w:id="508298842">
                                                                                      <w:marLeft w:val="0"/>
                                                                                      <w:marRight w:val="0"/>
                                                                                      <w:marTop w:val="83"/>
                                                                                      <w:marBottom w:val="0"/>
                                                                                      <w:divBdr>
                                                                                        <w:top w:val="none" w:sz="0" w:space="0" w:color="auto"/>
                                                                                        <w:left w:val="none" w:sz="0" w:space="0" w:color="auto"/>
                                                                                        <w:bottom w:val="none" w:sz="0" w:space="0" w:color="auto"/>
                                                                                        <w:right w:val="none" w:sz="0" w:space="0" w:color="auto"/>
                                                                                      </w:divBdr>
                                                                                    </w:div>
                                                                                  </w:divsChild>
                                                                                </w:div>
                                                                                <w:div w:id="1828865159">
                                                                                  <w:marLeft w:val="0"/>
                                                                                  <w:marRight w:val="0"/>
                                                                                  <w:marTop w:val="0"/>
                                                                                  <w:marBottom w:val="0"/>
                                                                                  <w:divBdr>
                                                                                    <w:top w:val="none" w:sz="0" w:space="0" w:color="auto"/>
                                                                                    <w:left w:val="none" w:sz="0" w:space="0" w:color="auto"/>
                                                                                    <w:bottom w:val="none" w:sz="0" w:space="0" w:color="auto"/>
                                                                                    <w:right w:val="none" w:sz="0" w:space="0" w:color="auto"/>
                                                                                  </w:divBdr>
                                                                                  <w:divsChild>
                                                                                    <w:div w:id="43677013">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 w:id="1233660084">
                                                                          <w:marLeft w:val="0"/>
                                                                          <w:marRight w:val="0"/>
                                                                          <w:marTop w:val="0"/>
                                                                          <w:marBottom w:val="0"/>
                                                                          <w:divBdr>
                                                                            <w:top w:val="none" w:sz="0" w:space="0" w:color="auto"/>
                                                                            <w:left w:val="none" w:sz="0" w:space="0" w:color="auto"/>
                                                                            <w:bottom w:val="none" w:sz="0" w:space="0" w:color="auto"/>
                                                                            <w:right w:val="none" w:sz="0" w:space="0" w:color="auto"/>
                                                                          </w:divBdr>
                                                                          <w:divsChild>
                                                                            <w:div w:id="1009022522">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34396">
      <w:bodyDiv w:val="1"/>
      <w:marLeft w:val="0"/>
      <w:marRight w:val="0"/>
      <w:marTop w:val="0"/>
      <w:marBottom w:val="0"/>
      <w:divBdr>
        <w:top w:val="none" w:sz="0" w:space="0" w:color="auto"/>
        <w:left w:val="none" w:sz="0" w:space="0" w:color="auto"/>
        <w:bottom w:val="none" w:sz="0" w:space="0" w:color="auto"/>
        <w:right w:val="none" w:sz="0" w:space="0" w:color="auto"/>
      </w:divBdr>
      <w:divsChild>
        <w:div w:id="2027437266">
          <w:marLeft w:val="0"/>
          <w:marRight w:val="0"/>
          <w:marTop w:val="0"/>
          <w:marBottom w:val="0"/>
          <w:divBdr>
            <w:top w:val="none" w:sz="0" w:space="0" w:color="auto"/>
            <w:left w:val="none" w:sz="0" w:space="0" w:color="auto"/>
            <w:bottom w:val="none" w:sz="0" w:space="0" w:color="auto"/>
            <w:right w:val="none" w:sz="0" w:space="0" w:color="auto"/>
          </w:divBdr>
          <w:divsChild>
            <w:div w:id="432163742">
              <w:marLeft w:val="0"/>
              <w:marRight w:val="0"/>
              <w:marTop w:val="0"/>
              <w:marBottom w:val="0"/>
              <w:divBdr>
                <w:top w:val="none" w:sz="0" w:space="0" w:color="auto"/>
                <w:left w:val="none" w:sz="0" w:space="0" w:color="auto"/>
                <w:bottom w:val="none" w:sz="0" w:space="0" w:color="auto"/>
                <w:right w:val="none" w:sz="0" w:space="0" w:color="auto"/>
              </w:divBdr>
              <w:divsChild>
                <w:div w:id="942107629">
                  <w:marLeft w:val="0"/>
                  <w:marRight w:val="0"/>
                  <w:marTop w:val="105"/>
                  <w:marBottom w:val="0"/>
                  <w:divBdr>
                    <w:top w:val="none" w:sz="0" w:space="0" w:color="auto"/>
                    <w:left w:val="none" w:sz="0" w:space="0" w:color="auto"/>
                    <w:bottom w:val="none" w:sz="0" w:space="0" w:color="auto"/>
                    <w:right w:val="none" w:sz="0" w:space="0" w:color="auto"/>
                  </w:divBdr>
                  <w:divsChild>
                    <w:div w:id="1798185307">
                      <w:marLeft w:val="450"/>
                      <w:marRight w:val="225"/>
                      <w:marTop w:val="0"/>
                      <w:marBottom w:val="0"/>
                      <w:divBdr>
                        <w:top w:val="none" w:sz="0" w:space="0" w:color="auto"/>
                        <w:left w:val="none" w:sz="0" w:space="0" w:color="auto"/>
                        <w:bottom w:val="none" w:sz="0" w:space="0" w:color="auto"/>
                        <w:right w:val="none" w:sz="0" w:space="0" w:color="auto"/>
                      </w:divBdr>
                      <w:divsChild>
                        <w:div w:id="1543133683">
                          <w:marLeft w:val="0"/>
                          <w:marRight w:val="0"/>
                          <w:marTop w:val="0"/>
                          <w:marBottom w:val="600"/>
                          <w:divBdr>
                            <w:top w:val="single" w:sz="6" w:space="0" w:color="314664"/>
                            <w:left w:val="single" w:sz="6" w:space="0" w:color="314664"/>
                            <w:bottom w:val="single" w:sz="6" w:space="0" w:color="314664"/>
                            <w:right w:val="single" w:sz="6" w:space="0" w:color="314664"/>
                          </w:divBdr>
                          <w:divsChild>
                            <w:div w:id="1740133367">
                              <w:marLeft w:val="0"/>
                              <w:marRight w:val="0"/>
                              <w:marTop w:val="0"/>
                              <w:marBottom w:val="0"/>
                              <w:divBdr>
                                <w:top w:val="none" w:sz="0" w:space="0" w:color="auto"/>
                                <w:left w:val="none" w:sz="0" w:space="0" w:color="auto"/>
                                <w:bottom w:val="none" w:sz="0" w:space="0" w:color="auto"/>
                                <w:right w:val="none" w:sz="0" w:space="0" w:color="auto"/>
                              </w:divBdr>
                              <w:divsChild>
                                <w:div w:id="185950087">
                                  <w:marLeft w:val="0"/>
                                  <w:marRight w:val="0"/>
                                  <w:marTop w:val="0"/>
                                  <w:marBottom w:val="0"/>
                                  <w:divBdr>
                                    <w:top w:val="none" w:sz="0" w:space="0" w:color="auto"/>
                                    <w:left w:val="none" w:sz="0" w:space="0" w:color="auto"/>
                                    <w:bottom w:val="none" w:sz="0" w:space="0" w:color="auto"/>
                                    <w:right w:val="none" w:sz="0" w:space="0" w:color="auto"/>
                                  </w:divBdr>
                                  <w:divsChild>
                                    <w:div w:id="935212706">
                                      <w:marLeft w:val="0"/>
                                      <w:marRight w:val="0"/>
                                      <w:marTop w:val="0"/>
                                      <w:marBottom w:val="0"/>
                                      <w:divBdr>
                                        <w:top w:val="none" w:sz="0" w:space="0" w:color="auto"/>
                                        <w:left w:val="none" w:sz="0" w:space="0" w:color="auto"/>
                                        <w:bottom w:val="none" w:sz="0" w:space="0" w:color="auto"/>
                                        <w:right w:val="none" w:sz="0" w:space="0" w:color="auto"/>
                                      </w:divBdr>
                                      <w:divsChild>
                                        <w:div w:id="69735580">
                                          <w:marLeft w:val="0"/>
                                          <w:marRight w:val="0"/>
                                          <w:marTop w:val="0"/>
                                          <w:marBottom w:val="0"/>
                                          <w:divBdr>
                                            <w:top w:val="none" w:sz="0" w:space="0" w:color="auto"/>
                                            <w:left w:val="none" w:sz="0" w:space="0" w:color="auto"/>
                                            <w:bottom w:val="none" w:sz="0" w:space="0" w:color="auto"/>
                                            <w:right w:val="none" w:sz="0" w:space="0" w:color="auto"/>
                                          </w:divBdr>
                                          <w:divsChild>
                                            <w:div w:id="1328359447">
                                              <w:marLeft w:val="0"/>
                                              <w:marRight w:val="0"/>
                                              <w:marTop w:val="0"/>
                                              <w:marBottom w:val="0"/>
                                              <w:divBdr>
                                                <w:top w:val="none" w:sz="0" w:space="0" w:color="auto"/>
                                                <w:left w:val="none" w:sz="0" w:space="0" w:color="auto"/>
                                                <w:bottom w:val="none" w:sz="0" w:space="0" w:color="auto"/>
                                                <w:right w:val="none" w:sz="0" w:space="0" w:color="auto"/>
                                              </w:divBdr>
                                              <w:divsChild>
                                                <w:div w:id="2144997346">
                                                  <w:marLeft w:val="0"/>
                                                  <w:marRight w:val="0"/>
                                                  <w:marTop w:val="0"/>
                                                  <w:marBottom w:val="0"/>
                                                  <w:divBdr>
                                                    <w:top w:val="none" w:sz="0" w:space="0" w:color="auto"/>
                                                    <w:left w:val="none" w:sz="0" w:space="0" w:color="auto"/>
                                                    <w:bottom w:val="none" w:sz="0" w:space="0" w:color="auto"/>
                                                    <w:right w:val="none" w:sz="0" w:space="0" w:color="auto"/>
                                                  </w:divBdr>
                                                  <w:divsChild>
                                                    <w:div w:id="1893155421">
                                                      <w:marLeft w:val="0"/>
                                                      <w:marRight w:val="0"/>
                                                      <w:marTop w:val="0"/>
                                                      <w:marBottom w:val="0"/>
                                                      <w:divBdr>
                                                        <w:top w:val="none" w:sz="0" w:space="0" w:color="auto"/>
                                                        <w:left w:val="none" w:sz="0" w:space="0" w:color="auto"/>
                                                        <w:bottom w:val="none" w:sz="0" w:space="0" w:color="auto"/>
                                                        <w:right w:val="none" w:sz="0" w:space="0" w:color="auto"/>
                                                      </w:divBdr>
                                                      <w:divsChild>
                                                        <w:div w:id="1565025640">
                                                          <w:marLeft w:val="0"/>
                                                          <w:marRight w:val="0"/>
                                                          <w:marTop w:val="0"/>
                                                          <w:marBottom w:val="0"/>
                                                          <w:divBdr>
                                                            <w:top w:val="none" w:sz="0" w:space="0" w:color="auto"/>
                                                            <w:left w:val="none" w:sz="0" w:space="0" w:color="auto"/>
                                                            <w:bottom w:val="none" w:sz="0" w:space="0" w:color="auto"/>
                                                            <w:right w:val="none" w:sz="0" w:space="0" w:color="auto"/>
                                                          </w:divBdr>
                                                          <w:divsChild>
                                                            <w:div w:id="313991092">
                                                              <w:marLeft w:val="0"/>
                                                              <w:marRight w:val="0"/>
                                                              <w:marTop w:val="0"/>
                                                              <w:marBottom w:val="0"/>
                                                              <w:divBdr>
                                                                <w:top w:val="none" w:sz="0" w:space="0" w:color="auto"/>
                                                                <w:left w:val="none" w:sz="0" w:space="0" w:color="auto"/>
                                                                <w:bottom w:val="none" w:sz="0" w:space="0" w:color="auto"/>
                                                                <w:right w:val="none" w:sz="0" w:space="0" w:color="auto"/>
                                                              </w:divBdr>
                                                              <w:divsChild>
                                                                <w:div w:id="1652058924">
                                                                  <w:marLeft w:val="0"/>
                                                                  <w:marRight w:val="0"/>
                                                                  <w:marTop w:val="0"/>
                                                                  <w:marBottom w:val="0"/>
                                                                  <w:divBdr>
                                                                    <w:top w:val="none" w:sz="0" w:space="0" w:color="auto"/>
                                                                    <w:left w:val="none" w:sz="0" w:space="0" w:color="auto"/>
                                                                    <w:bottom w:val="none" w:sz="0" w:space="0" w:color="auto"/>
                                                                    <w:right w:val="none" w:sz="0" w:space="0" w:color="auto"/>
                                                                  </w:divBdr>
                                                                  <w:divsChild>
                                                                    <w:div w:id="21106631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9448905">
      <w:bodyDiv w:val="1"/>
      <w:marLeft w:val="0"/>
      <w:marRight w:val="0"/>
      <w:marTop w:val="0"/>
      <w:marBottom w:val="0"/>
      <w:divBdr>
        <w:top w:val="none" w:sz="0" w:space="0" w:color="auto"/>
        <w:left w:val="none" w:sz="0" w:space="0" w:color="auto"/>
        <w:bottom w:val="none" w:sz="0" w:space="0" w:color="auto"/>
        <w:right w:val="none" w:sz="0" w:space="0" w:color="auto"/>
      </w:divBdr>
      <w:divsChild>
        <w:div w:id="1628315209">
          <w:marLeft w:val="0"/>
          <w:marRight w:val="0"/>
          <w:marTop w:val="0"/>
          <w:marBottom w:val="0"/>
          <w:divBdr>
            <w:top w:val="none" w:sz="0" w:space="0" w:color="auto"/>
            <w:left w:val="none" w:sz="0" w:space="0" w:color="auto"/>
            <w:bottom w:val="none" w:sz="0" w:space="0" w:color="auto"/>
            <w:right w:val="none" w:sz="0" w:space="0" w:color="auto"/>
          </w:divBdr>
          <w:divsChild>
            <w:div w:id="999849732">
              <w:marLeft w:val="0"/>
              <w:marRight w:val="0"/>
              <w:marTop w:val="0"/>
              <w:marBottom w:val="0"/>
              <w:divBdr>
                <w:top w:val="none" w:sz="0" w:space="0" w:color="auto"/>
                <w:left w:val="none" w:sz="0" w:space="0" w:color="auto"/>
                <w:bottom w:val="none" w:sz="0" w:space="0" w:color="auto"/>
                <w:right w:val="none" w:sz="0" w:space="0" w:color="auto"/>
              </w:divBdr>
              <w:divsChild>
                <w:div w:id="416875862">
                  <w:marLeft w:val="0"/>
                  <w:marRight w:val="0"/>
                  <w:marTop w:val="105"/>
                  <w:marBottom w:val="0"/>
                  <w:divBdr>
                    <w:top w:val="none" w:sz="0" w:space="0" w:color="auto"/>
                    <w:left w:val="none" w:sz="0" w:space="0" w:color="auto"/>
                    <w:bottom w:val="none" w:sz="0" w:space="0" w:color="auto"/>
                    <w:right w:val="none" w:sz="0" w:space="0" w:color="auto"/>
                  </w:divBdr>
                  <w:divsChild>
                    <w:div w:id="867177337">
                      <w:marLeft w:val="450"/>
                      <w:marRight w:val="225"/>
                      <w:marTop w:val="0"/>
                      <w:marBottom w:val="0"/>
                      <w:divBdr>
                        <w:top w:val="none" w:sz="0" w:space="0" w:color="auto"/>
                        <w:left w:val="none" w:sz="0" w:space="0" w:color="auto"/>
                        <w:bottom w:val="none" w:sz="0" w:space="0" w:color="auto"/>
                        <w:right w:val="none" w:sz="0" w:space="0" w:color="auto"/>
                      </w:divBdr>
                      <w:divsChild>
                        <w:div w:id="889347847">
                          <w:marLeft w:val="0"/>
                          <w:marRight w:val="0"/>
                          <w:marTop w:val="0"/>
                          <w:marBottom w:val="600"/>
                          <w:divBdr>
                            <w:top w:val="single" w:sz="6" w:space="0" w:color="314664"/>
                            <w:left w:val="single" w:sz="6" w:space="0" w:color="314664"/>
                            <w:bottom w:val="single" w:sz="6" w:space="0" w:color="314664"/>
                            <w:right w:val="single" w:sz="6" w:space="0" w:color="314664"/>
                          </w:divBdr>
                          <w:divsChild>
                            <w:div w:id="831218169">
                              <w:marLeft w:val="0"/>
                              <w:marRight w:val="0"/>
                              <w:marTop w:val="0"/>
                              <w:marBottom w:val="0"/>
                              <w:divBdr>
                                <w:top w:val="none" w:sz="0" w:space="0" w:color="auto"/>
                                <w:left w:val="none" w:sz="0" w:space="0" w:color="auto"/>
                                <w:bottom w:val="none" w:sz="0" w:space="0" w:color="auto"/>
                                <w:right w:val="none" w:sz="0" w:space="0" w:color="auto"/>
                              </w:divBdr>
                              <w:divsChild>
                                <w:div w:id="1398477903">
                                  <w:marLeft w:val="0"/>
                                  <w:marRight w:val="0"/>
                                  <w:marTop w:val="0"/>
                                  <w:marBottom w:val="0"/>
                                  <w:divBdr>
                                    <w:top w:val="none" w:sz="0" w:space="0" w:color="auto"/>
                                    <w:left w:val="none" w:sz="0" w:space="0" w:color="auto"/>
                                    <w:bottom w:val="none" w:sz="0" w:space="0" w:color="auto"/>
                                    <w:right w:val="none" w:sz="0" w:space="0" w:color="auto"/>
                                  </w:divBdr>
                                  <w:divsChild>
                                    <w:div w:id="2029213287">
                                      <w:marLeft w:val="0"/>
                                      <w:marRight w:val="0"/>
                                      <w:marTop w:val="0"/>
                                      <w:marBottom w:val="0"/>
                                      <w:divBdr>
                                        <w:top w:val="none" w:sz="0" w:space="0" w:color="auto"/>
                                        <w:left w:val="none" w:sz="0" w:space="0" w:color="auto"/>
                                        <w:bottom w:val="none" w:sz="0" w:space="0" w:color="auto"/>
                                        <w:right w:val="none" w:sz="0" w:space="0" w:color="auto"/>
                                      </w:divBdr>
                                      <w:divsChild>
                                        <w:div w:id="102774901">
                                          <w:marLeft w:val="0"/>
                                          <w:marRight w:val="0"/>
                                          <w:marTop w:val="0"/>
                                          <w:marBottom w:val="0"/>
                                          <w:divBdr>
                                            <w:top w:val="none" w:sz="0" w:space="0" w:color="auto"/>
                                            <w:left w:val="none" w:sz="0" w:space="0" w:color="auto"/>
                                            <w:bottom w:val="none" w:sz="0" w:space="0" w:color="auto"/>
                                            <w:right w:val="none" w:sz="0" w:space="0" w:color="auto"/>
                                          </w:divBdr>
                                          <w:divsChild>
                                            <w:div w:id="1858347657">
                                              <w:marLeft w:val="0"/>
                                              <w:marRight w:val="0"/>
                                              <w:marTop w:val="0"/>
                                              <w:marBottom w:val="0"/>
                                              <w:divBdr>
                                                <w:top w:val="none" w:sz="0" w:space="0" w:color="auto"/>
                                                <w:left w:val="none" w:sz="0" w:space="0" w:color="auto"/>
                                                <w:bottom w:val="none" w:sz="0" w:space="0" w:color="auto"/>
                                                <w:right w:val="none" w:sz="0" w:space="0" w:color="auto"/>
                                              </w:divBdr>
                                              <w:divsChild>
                                                <w:div w:id="1421636362">
                                                  <w:marLeft w:val="0"/>
                                                  <w:marRight w:val="0"/>
                                                  <w:marTop w:val="0"/>
                                                  <w:marBottom w:val="0"/>
                                                  <w:divBdr>
                                                    <w:top w:val="none" w:sz="0" w:space="0" w:color="auto"/>
                                                    <w:left w:val="none" w:sz="0" w:space="0" w:color="auto"/>
                                                    <w:bottom w:val="none" w:sz="0" w:space="0" w:color="auto"/>
                                                    <w:right w:val="none" w:sz="0" w:space="0" w:color="auto"/>
                                                  </w:divBdr>
                                                  <w:divsChild>
                                                    <w:div w:id="1742411519">
                                                      <w:marLeft w:val="0"/>
                                                      <w:marRight w:val="0"/>
                                                      <w:marTop w:val="0"/>
                                                      <w:marBottom w:val="0"/>
                                                      <w:divBdr>
                                                        <w:top w:val="none" w:sz="0" w:space="0" w:color="auto"/>
                                                        <w:left w:val="none" w:sz="0" w:space="0" w:color="auto"/>
                                                        <w:bottom w:val="none" w:sz="0" w:space="0" w:color="auto"/>
                                                        <w:right w:val="none" w:sz="0" w:space="0" w:color="auto"/>
                                                      </w:divBdr>
                                                      <w:divsChild>
                                                        <w:div w:id="1056129568">
                                                          <w:marLeft w:val="0"/>
                                                          <w:marRight w:val="0"/>
                                                          <w:marTop w:val="0"/>
                                                          <w:marBottom w:val="0"/>
                                                          <w:divBdr>
                                                            <w:top w:val="none" w:sz="0" w:space="0" w:color="auto"/>
                                                            <w:left w:val="none" w:sz="0" w:space="0" w:color="auto"/>
                                                            <w:bottom w:val="none" w:sz="0" w:space="0" w:color="auto"/>
                                                            <w:right w:val="none" w:sz="0" w:space="0" w:color="auto"/>
                                                          </w:divBdr>
                                                          <w:divsChild>
                                                            <w:div w:id="1471091158">
                                                              <w:marLeft w:val="0"/>
                                                              <w:marRight w:val="0"/>
                                                              <w:marTop w:val="0"/>
                                                              <w:marBottom w:val="0"/>
                                                              <w:divBdr>
                                                                <w:top w:val="none" w:sz="0" w:space="0" w:color="auto"/>
                                                                <w:left w:val="none" w:sz="0" w:space="0" w:color="auto"/>
                                                                <w:bottom w:val="none" w:sz="0" w:space="0" w:color="auto"/>
                                                                <w:right w:val="none" w:sz="0" w:space="0" w:color="auto"/>
                                                              </w:divBdr>
                                                              <w:divsChild>
                                                                <w:div w:id="1249580549">
                                                                  <w:marLeft w:val="0"/>
                                                                  <w:marRight w:val="0"/>
                                                                  <w:marTop w:val="83"/>
                                                                  <w:marBottom w:val="0"/>
                                                                  <w:divBdr>
                                                                    <w:top w:val="none" w:sz="0" w:space="0" w:color="auto"/>
                                                                    <w:left w:val="none" w:sz="0" w:space="0" w:color="auto"/>
                                                                    <w:bottom w:val="none" w:sz="0" w:space="0" w:color="auto"/>
                                                                    <w:right w:val="none" w:sz="0" w:space="0" w:color="auto"/>
                                                                  </w:divBdr>
                                                                  <w:divsChild>
                                                                    <w:div w:id="2041199609">
                                                                      <w:marLeft w:val="0"/>
                                                                      <w:marRight w:val="0"/>
                                                                      <w:marTop w:val="0"/>
                                                                      <w:marBottom w:val="0"/>
                                                                      <w:divBdr>
                                                                        <w:top w:val="none" w:sz="0" w:space="0" w:color="auto"/>
                                                                        <w:left w:val="none" w:sz="0" w:space="0" w:color="auto"/>
                                                                        <w:bottom w:val="none" w:sz="0" w:space="0" w:color="auto"/>
                                                                        <w:right w:val="none" w:sz="0" w:space="0" w:color="auto"/>
                                                                      </w:divBdr>
                                                                      <w:divsChild>
                                                                        <w:div w:id="1264726580">
                                                                          <w:marLeft w:val="0"/>
                                                                          <w:marRight w:val="0"/>
                                                                          <w:marTop w:val="83"/>
                                                                          <w:marBottom w:val="0"/>
                                                                          <w:divBdr>
                                                                            <w:top w:val="none" w:sz="0" w:space="0" w:color="auto"/>
                                                                            <w:left w:val="none" w:sz="0" w:space="0" w:color="auto"/>
                                                                            <w:bottom w:val="none" w:sz="0" w:space="0" w:color="auto"/>
                                                                            <w:right w:val="none" w:sz="0" w:space="0" w:color="auto"/>
                                                                          </w:divBdr>
                                                                          <w:divsChild>
                                                                            <w:div w:id="2037343671">
                                                                              <w:marLeft w:val="0"/>
                                                                              <w:marRight w:val="0"/>
                                                                              <w:marTop w:val="0"/>
                                                                              <w:marBottom w:val="0"/>
                                                                              <w:divBdr>
                                                                                <w:top w:val="none" w:sz="0" w:space="0" w:color="auto"/>
                                                                                <w:left w:val="none" w:sz="0" w:space="0" w:color="auto"/>
                                                                                <w:bottom w:val="none" w:sz="0" w:space="0" w:color="auto"/>
                                                                                <w:right w:val="none" w:sz="0" w:space="0" w:color="auto"/>
                                                                              </w:divBdr>
                                                                              <w:divsChild>
                                                                                <w:div w:id="1272780945">
                                                                                  <w:marLeft w:val="0"/>
                                                                                  <w:marRight w:val="0"/>
                                                                                  <w:marTop w:val="83"/>
                                                                                  <w:marBottom w:val="0"/>
                                                                                  <w:divBdr>
                                                                                    <w:top w:val="none" w:sz="0" w:space="0" w:color="auto"/>
                                                                                    <w:left w:val="none" w:sz="0" w:space="0" w:color="auto"/>
                                                                                    <w:bottom w:val="none" w:sz="0" w:space="0" w:color="auto"/>
                                                                                    <w:right w:val="none" w:sz="0" w:space="0" w:color="auto"/>
                                                                                  </w:divBdr>
                                                                                </w:div>
                                                                              </w:divsChild>
                                                                            </w:div>
                                                                            <w:div w:id="807623695">
                                                                              <w:marLeft w:val="0"/>
                                                                              <w:marRight w:val="0"/>
                                                                              <w:marTop w:val="0"/>
                                                                              <w:marBottom w:val="0"/>
                                                                              <w:divBdr>
                                                                                <w:top w:val="none" w:sz="0" w:space="0" w:color="auto"/>
                                                                                <w:left w:val="none" w:sz="0" w:space="0" w:color="auto"/>
                                                                                <w:bottom w:val="none" w:sz="0" w:space="0" w:color="auto"/>
                                                                                <w:right w:val="none" w:sz="0" w:space="0" w:color="auto"/>
                                                                              </w:divBdr>
                                                                              <w:divsChild>
                                                                                <w:div w:id="1253273179">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95482DFD8504408DEBE7A98C6CE1F4" ma:contentTypeVersion="1" ma:contentTypeDescription="Create a new document." ma:contentTypeScope="" ma:versionID="1191c691fb58db7c8458b8863d4b9a7b">
  <xsd:schema xmlns:xsd="http://www.w3.org/2001/XMLSchema" xmlns:xs="http://www.w3.org/2001/XMLSchema" xmlns:p="http://schemas.microsoft.com/office/2006/metadata/properties" targetNamespace="http://schemas.microsoft.com/office/2006/metadata/properties" ma:root="true" ma:fieldsID="2c32d38cbf1cc63b2a790cf27c9ec78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03714-C5A1-4737-B973-1D50D94A2540}">
  <ds:schemaRefs>
    <ds:schemaRef ds:uri="http://schemas.microsoft.com/sharepoint/v3/contenttype/forms"/>
  </ds:schemaRefs>
</ds:datastoreItem>
</file>

<file path=customXml/itemProps2.xml><?xml version="1.0" encoding="utf-8"?>
<ds:datastoreItem xmlns:ds="http://schemas.openxmlformats.org/officeDocument/2006/customXml" ds:itemID="{F2E0C0FD-3A09-42EE-9E93-B456AC569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CF961F4-1128-45F5-9EBB-01B1C02BCF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7F0C18-C7C9-4E29-B56A-D55DE6ED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DRAFT Template Written Notice - GT Format</vt:lpstr>
    </vt:vector>
  </TitlesOfParts>
  <Company>Auckland Council</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Template Written Notice - GT Format</dc:title>
  <dc:creator>Debbie Semu</dc:creator>
  <cp:lastModifiedBy>Shayde Bain</cp:lastModifiedBy>
  <cp:revision>5</cp:revision>
  <cp:lastPrinted>2018-04-18T01:22:00Z</cp:lastPrinted>
  <dcterms:created xsi:type="dcterms:W3CDTF">2018-05-17T22:43:00Z</dcterms:created>
  <dcterms:modified xsi:type="dcterms:W3CDTF">2020-06-08T23:08:00Z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0x010100E895482DFD8504408DEBE7A98C6CE1F4</vt:lpwstr>
  </property>
  <property fmtid="{D5CDD505-2E9C-101B-9397-08002B2CF9AE}" pid="3" name="MPIBranchDirectorate">
    <vt:lpwstr>5410;#Legal Services|05599749-155a-4db7-82f5-44c11c77073b</vt:lpwstr>
  </property>
  <property fmtid="{D5CDD505-2E9C-101B-9397-08002B2CF9AE}" pid="4" name="MPIAct">
    <vt:lpwstr>5252;#Resource Management Act 1991|b6391354-fb04-4fca-be3c-5c67abce7a3d</vt:lpwstr>
  </property>
  <property fmtid="{D5CDD505-2E9C-101B-9397-08002B2CF9AE}" pid="5" name="MPIYear">
    <vt:lpwstr>5233;#2017|25390301-8776-40a9-849a-6dac6c80771c</vt:lpwstr>
  </property>
  <property fmtid="{D5CDD505-2E9C-101B-9397-08002B2CF9AE}" pid="6" name="RecordPoint_WorkflowType">
    <vt:lpwstr>ActiveSubmitStub</vt:lpwstr>
  </property>
  <property fmtid="{D5CDD505-2E9C-101B-9397-08002B2CF9AE}" pid="7" name="RecordPoint_ActiveItemListId">
    <vt:lpwstr>{a8ae4f0f-89c5-4ae9-b10a-2e018b78cd93}</vt:lpwstr>
  </property>
  <property fmtid="{D5CDD505-2E9C-101B-9397-08002B2CF9AE}" pid="8" name="RecordPoint_ActiveItemUniqueId">
    <vt:lpwstr>{74307c90-7e38-454a-9a5a-ed41570c2a62}</vt:lpwstr>
  </property>
  <property fmtid="{D5CDD505-2E9C-101B-9397-08002B2CF9AE}" pid="9" name="RecordPoint_ActiveItemWebId">
    <vt:lpwstr>{8ca991bb-ce3b-46b0-9067-9a8c28ca5bdf}</vt:lpwstr>
  </property>
  <property fmtid="{D5CDD505-2E9C-101B-9397-08002B2CF9AE}" pid="10" name="RecordPoint_ActiveItemSiteId">
    <vt:lpwstr>{18a5490f-1f98-434b-a25f-59eb3fc25084}</vt:lpwstr>
  </property>
  <property fmtid="{D5CDD505-2E9C-101B-9397-08002B2CF9AE}" pid="11" name="C3Topic">
    <vt:lpwstr/>
  </property>
  <property fmtid="{D5CDD505-2E9C-101B-9397-08002B2CF9AE}" pid="12" name="TaxKeyword">
    <vt:lpwstr/>
  </property>
  <property fmtid="{D5CDD505-2E9C-101B-9397-08002B2CF9AE}" pid="13" name="n34b2a1472b34485af6d1097f3437ddb">
    <vt:lpwstr>None|cf402fa0-b6a8-49a7-a22e-a95b6152c608</vt:lpwstr>
  </property>
  <property fmtid="{D5CDD505-2E9C-101B-9397-08002B2CF9AE}" pid="14" name="MPISecurityClassification">
    <vt:lpwstr>1;#None|cf402fa0-b6a8-49a7-a22e-a95b6152c608</vt:lpwstr>
  </property>
  <property fmtid="{D5CDD505-2E9C-101B-9397-08002B2CF9AE}" pid="15" name="TaxCatchAll">
    <vt:lpwstr>1;#None|cf402fa0-b6a8-49a7-a22e-a95b6152c608</vt:lpwstr>
  </property>
  <property fmtid="{D5CDD505-2E9C-101B-9397-08002B2CF9AE}" pid="16" name="PingarMPI_Terms">
    <vt:lpwstr/>
  </property>
  <property fmtid="{D5CDD505-2E9C-101B-9397-08002B2CF9AE}" pid="17" name="TaxKeywordTaxHTField">
    <vt:lpwstr/>
  </property>
  <property fmtid="{D5CDD505-2E9C-101B-9397-08002B2CF9AE}" pid="18" name="C3TopicNote">
    <vt:lpwstr/>
  </property>
  <property fmtid="{D5CDD505-2E9C-101B-9397-08002B2CF9AE}" pid="19" name="a982e8f01a8141f990532e9571a73e3e">
    <vt:lpwstr/>
  </property>
</Properties>
</file>