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c="http://schemas.openxmlformats.org/drawingml/2006/chart" mc:Ignorable="w14 w15 w16se w16cid w16 w16cex w16sdtdh w16sdtfl w16du wp14">
  <w:body>
    <w:p w:rsidR="00CB2A6A" w:rsidP="006F0B93" w:rsidRDefault="00420B90" w14:paraId="1375B05F" w14:textId="504C2210">
      <w:pPr>
        <w:pStyle w:val="Heading1"/>
      </w:pPr>
      <w:r>
        <w:t>June</w:t>
      </w:r>
      <w:r w:rsidR="009B53AC">
        <w:t xml:space="preserve"> </w:t>
      </w:r>
      <w:r w:rsidR="3ADD830B">
        <w:t>202</w:t>
      </w:r>
      <w:r w:rsidR="009B53AC">
        <w:t>6</w:t>
      </w:r>
      <w:r w:rsidR="006F0B93">
        <w:t xml:space="preserve"> Customer Report</w:t>
      </w:r>
    </w:p>
    <w:p w:rsidR="00EA225C" w:rsidP="11544BB6" w:rsidRDefault="56F4DE83" w14:paraId="57B2C44E" w14:textId="5C6C1940">
      <w:r>
        <w:t xml:space="preserve">Rolling </w:t>
      </w:r>
      <w:r w:rsidR="6F349770">
        <w:t>12-month</w:t>
      </w:r>
      <w:r w:rsidR="006F0B93">
        <w:t xml:space="preserve"> customer</w:t>
      </w:r>
      <w:r w:rsidR="00406EF1">
        <w:t xml:space="preserve"> interaction</w:t>
      </w:r>
      <w:r w:rsidR="006F0B93">
        <w:t xml:space="preserve"> </w:t>
      </w:r>
      <w:r w:rsidR="4C3E0EDE">
        <w:t>volume</w:t>
      </w:r>
      <w:r w:rsidR="006F0B93">
        <w:t xml:space="preserve"> </w:t>
      </w:r>
      <w:r w:rsidR="441C7194">
        <w:t>average</w:t>
      </w:r>
      <w:r w:rsidR="537D5838">
        <w:t xml:space="preserve"> </w:t>
      </w:r>
      <w:r w:rsidR="3584B221">
        <w:t xml:space="preserve">is </w:t>
      </w:r>
      <w:r w:rsidR="00420B90">
        <w:t>5913</w:t>
      </w:r>
      <w:r w:rsidR="537D5838">
        <w:t xml:space="preserve"> </w:t>
      </w:r>
      <w:r w:rsidR="006F0B93">
        <w:t>per month</w:t>
      </w:r>
      <w:r w:rsidR="17ECF9C8">
        <w:t xml:space="preserve"> </w:t>
      </w:r>
      <w:r w:rsidR="00332A65">
        <w:t xml:space="preserve">   </w:t>
      </w:r>
    </w:p>
    <w:p w:rsidR="00332A65" w:rsidP="11544BB6" w:rsidRDefault="0072031E" w14:paraId="41158D42" w14:textId="51026BAE">
      <w:r>
        <w:t xml:space="preserve">This </w:t>
      </w:r>
      <w:r w:rsidR="001473F3">
        <w:t>month’s</w:t>
      </w:r>
      <w:r w:rsidR="6317E104">
        <w:t xml:space="preserve"> </w:t>
      </w:r>
      <w:r w:rsidR="2A0D707A">
        <w:t>customer volume total</w:t>
      </w:r>
      <w:r w:rsidR="00916A1C">
        <w:t>:</w:t>
      </w:r>
      <w:r w:rsidR="00EC19CC">
        <w:rPr>
          <w:b/>
          <w:bCs/>
        </w:rPr>
        <w:t xml:space="preserve"> 5</w:t>
      </w:r>
      <w:r w:rsidR="00420B90">
        <w:rPr>
          <w:b/>
          <w:bCs/>
        </w:rPr>
        <w:t>110</w:t>
      </w:r>
      <w:r w:rsidR="000C45E8">
        <w:br/>
      </w:r>
      <w:r w:rsidR="3C7024CC">
        <w:t xml:space="preserve">(reception = </w:t>
      </w:r>
      <w:r w:rsidR="00420B90">
        <w:t>842</w:t>
      </w:r>
      <w:r w:rsidR="3C7024CC">
        <w:t xml:space="preserve">, phone = </w:t>
      </w:r>
      <w:r w:rsidR="00D264DA">
        <w:t>1836</w:t>
      </w:r>
      <w:r w:rsidR="3C7024CC">
        <w:t xml:space="preserve">, email = </w:t>
      </w:r>
      <w:r w:rsidR="002043CA">
        <w:t>1</w:t>
      </w:r>
      <w:r w:rsidR="00D264DA">
        <w:t>417</w:t>
      </w:r>
      <w:r w:rsidR="3C7024CC">
        <w:t xml:space="preserve">, </w:t>
      </w:r>
      <w:r w:rsidRPr="60199BEE" w:rsidR="00B653E5">
        <w:t>online</w:t>
      </w:r>
      <w:r w:rsidRPr="60199BEE" w:rsidR="4553F85D">
        <w:t xml:space="preserve"> form</w:t>
      </w:r>
      <w:r w:rsidRPr="60199BEE" w:rsidR="003C635E">
        <w:t xml:space="preserve"> =</w:t>
      </w:r>
      <w:r w:rsidRPr="60199BEE" w:rsidR="006430FA">
        <w:t xml:space="preserve"> </w:t>
      </w:r>
      <w:r w:rsidR="002C0E54">
        <w:t>2</w:t>
      </w:r>
      <w:r w:rsidR="00D264DA">
        <w:t>0</w:t>
      </w:r>
      <w:r w:rsidRPr="60199BEE" w:rsidR="4C295AA7">
        <w:t>,</w:t>
      </w:r>
      <w:r w:rsidRPr="60199BEE" w:rsidR="006430FA">
        <w:t xml:space="preserve"> </w:t>
      </w:r>
      <w:r w:rsidR="3C7024CC">
        <w:t xml:space="preserve">social </w:t>
      </w:r>
      <w:r w:rsidR="00D264DA">
        <w:t>995</w:t>
      </w:r>
      <w:r w:rsidR="61C3E9DB">
        <w:t>,</w:t>
      </w:r>
      <w:r w:rsidR="00BC22F1">
        <w:t xml:space="preserve"> afterhours = </w:t>
      </w:r>
      <w:r w:rsidR="00053536">
        <w:t>due 7/</w:t>
      </w:r>
      <w:r w:rsidR="009415A6">
        <w:t>6</w:t>
      </w:r>
      <w:r w:rsidR="3C7024CC">
        <w:t>)</w:t>
      </w:r>
    </w:p>
    <w:p w:rsidR="006F0B93" w:rsidP="006F0B93" w:rsidRDefault="00FB45D9" w14:paraId="49FCA2BE" w14:textId="1CF14EC5">
      <w:pPr>
        <w:keepNext/>
      </w:pPr>
      <w:r>
        <w:rPr>
          <w:noProof/>
        </w:rPr>
        <w:drawing>
          <wp:inline distT="0" distB="0" distL="0" distR="0" wp14:anchorId="706790EA" wp14:editId="57BBD14B">
            <wp:extent cx="5731510" cy="3620135"/>
            <wp:effectExtent l="0" t="0" r="2540" b="18415"/>
            <wp:docPr id="185991921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B9E8D08-B1A5-435D-8100-910E6113B28B}"/>
                </a:ext>
                <a:ext uri="{147F2762-F138-4A5C-976F-8EAC2B608ADB}">
                  <a16:predDERef xmlns:a16="http://schemas.microsoft.com/office/drawing/2014/main" pred="{A2B09989-D5EF-4EB1-AE6B-16ACA5E2C6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D23DA" w:rsidP="00C736F5" w:rsidRDefault="00CA75B1" w14:paraId="13D02534" w14:textId="3D3A8146">
      <w:pPr>
        <w:pStyle w:val="ListParagraph"/>
        <w:numPr>
          <w:ilvl w:val="0"/>
          <w:numId w:val="1"/>
        </w:numPr>
        <w:rPr/>
      </w:pPr>
      <w:r w:rsidR="00CA75B1">
        <w:rPr/>
        <w:t xml:space="preserve">Total </w:t>
      </w:r>
      <w:r w:rsidR="00157BA0">
        <w:rPr/>
        <w:t>customer interaction</w:t>
      </w:r>
      <w:r w:rsidR="009B3D0B">
        <w:rPr/>
        <w:t xml:space="preserve"> volume </w:t>
      </w:r>
      <w:r w:rsidR="009647CA">
        <w:rPr/>
        <w:t xml:space="preserve">increased </w:t>
      </w:r>
      <w:r w:rsidR="00A12232">
        <w:rPr/>
        <w:t xml:space="preserve">by </w:t>
      </w:r>
      <w:r w:rsidR="00182412">
        <w:rPr/>
        <w:t>627</w:t>
      </w:r>
      <w:r w:rsidR="00A12232">
        <w:rPr/>
        <w:t xml:space="preserve"> </w:t>
      </w:r>
      <w:r w:rsidR="00652116">
        <w:rPr/>
        <w:t>against</w:t>
      </w:r>
      <w:r w:rsidR="009647CA">
        <w:rPr/>
        <w:t xml:space="preserve"> </w:t>
      </w:r>
      <w:r w:rsidR="00182412">
        <w:rPr/>
        <w:t>June 202</w:t>
      </w:r>
      <w:r w:rsidR="0834E591">
        <w:rPr/>
        <w:t>5</w:t>
      </w:r>
      <w:r w:rsidR="37EA4AFF">
        <w:rPr/>
        <w:t>.</w:t>
      </w:r>
    </w:p>
    <w:p w:rsidR="00A41BA9" w:rsidP="00A41BA9" w:rsidRDefault="000E09B7" w14:paraId="67BA0846" w14:textId="32389813">
      <w:pPr>
        <w:pStyle w:val="ListParagraph"/>
        <w:numPr>
          <w:ilvl w:val="0"/>
          <w:numId w:val="1"/>
        </w:numPr>
      </w:pPr>
      <w:r>
        <w:t xml:space="preserve">Customer sentiment </w:t>
      </w:r>
      <w:r w:rsidR="005C58F1">
        <w:t xml:space="preserve">tracking </w:t>
      </w:r>
      <w:r w:rsidR="00442CD0">
        <w:t xml:space="preserve">was </w:t>
      </w:r>
      <w:r w:rsidR="00254212">
        <w:t>neutral</w:t>
      </w:r>
      <w:r w:rsidR="00E269E9">
        <w:t>/positive</w:t>
      </w:r>
      <w:r w:rsidR="003E240C">
        <w:t>.</w:t>
      </w:r>
    </w:p>
    <w:p w:rsidR="00E8395B" w:rsidP="00E8395B" w:rsidRDefault="00EA55DB" w14:paraId="37A2D30D" w14:textId="319DD61F">
      <w:pPr>
        <w:pStyle w:val="ListParagraph"/>
        <w:numPr>
          <w:ilvl w:val="0"/>
          <w:numId w:val="1"/>
        </w:numPr>
      </w:pPr>
      <w:r>
        <w:t xml:space="preserve">Total service level </w:t>
      </w:r>
      <w:r w:rsidR="003E1EA7">
        <w:t>for</w:t>
      </w:r>
      <w:r w:rsidR="00007CA5">
        <w:t xml:space="preserve"> all</w:t>
      </w:r>
      <w:r w:rsidR="003E1EA7">
        <w:t xml:space="preserve"> calls</w:t>
      </w:r>
      <w:r w:rsidR="006724B1">
        <w:t xml:space="preserve"> </w:t>
      </w:r>
      <w:r w:rsidR="00B17649">
        <w:t>remained at</w:t>
      </w:r>
      <w:r w:rsidR="00BA4CEC">
        <w:t xml:space="preserve"> </w:t>
      </w:r>
      <w:r w:rsidR="00AC1DBF">
        <w:t>9</w:t>
      </w:r>
      <w:r w:rsidR="00E269E9">
        <w:t>2</w:t>
      </w:r>
      <w:r w:rsidR="00BA4CEC">
        <w:t>%</w:t>
      </w:r>
      <w:r w:rsidR="001A174A">
        <w:t xml:space="preserve"> </w:t>
      </w:r>
    </w:p>
    <w:p w:rsidR="0073387F" w:rsidP="0073387F" w:rsidRDefault="00FA7F30" w14:paraId="3CC9DCA5" w14:textId="4514C7A5">
      <w:pPr>
        <w:pStyle w:val="ListParagraph"/>
        <w:numPr>
          <w:ilvl w:val="0"/>
          <w:numId w:val="1"/>
        </w:numPr>
      </w:pPr>
      <w:r>
        <w:t>Total c</w:t>
      </w:r>
      <w:r w:rsidR="00145574">
        <w:t xml:space="preserve">ustomer satisfaction </w:t>
      </w:r>
      <w:r w:rsidR="00B17649">
        <w:t>June</w:t>
      </w:r>
      <w:r w:rsidR="00154FD9">
        <w:t xml:space="preserve"> </w:t>
      </w:r>
      <w:r w:rsidR="00145574">
        <w:t xml:space="preserve">rating </w:t>
      </w:r>
      <w:r w:rsidR="00B450ED">
        <w:t>at 94%</w:t>
      </w:r>
      <w:r w:rsidR="0049180E">
        <w:t>.</w:t>
      </w:r>
      <w:r w:rsidR="00A537B7">
        <w:t xml:space="preserve">  </w:t>
      </w:r>
    </w:p>
    <w:p w:rsidR="0073387F" w:rsidP="0073387F" w:rsidRDefault="0073387F" w14:paraId="575832E4" w14:textId="415A7513">
      <w:r>
        <w:t>Enquiry themes:</w:t>
      </w:r>
    </w:p>
    <w:p w:rsidR="002A027C" w:rsidP="00667140" w:rsidRDefault="0073387F" w14:paraId="4076EF9C" w14:textId="6A36DBEF">
      <w:pPr>
        <w:pStyle w:val="ListParagraph"/>
        <w:numPr>
          <w:ilvl w:val="0"/>
          <w:numId w:val="9"/>
        </w:numPr>
      </w:pPr>
      <w:r>
        <w:t>Rates</w:t>
      </w:r>
      <w:r w:rsidR="00155C15">
        <w:t>: b</w:t>
      </w:r>
      <w:r w:rsidR="006174FC">
        <w:t xml:space="preserve">alance enquiry, </w:t>
      </w:r>
      <w:r w:rsidR="00155C15">
        <w:t>d</w:t>
      </w:r>
      <w:r w:rsidR="006174FC">
        <w:t xml:space="preserve">irect debit </w:t>
      </w:r>
      <w:r w:rsidR="00EB0C34">
        <w:t xml:space="preserve">enquiry, mailing address change, </w:t>
      </w:r>
      <w:r w:rsidR="00D860AD">
        <w:t>email rates invoice, solicitor enquiry</w:t>
      </w:r>
      <w:r w:rsidR="000B2EE4">
        <w:t xml:space="preserve"> and mortgage collection</w:t>
      </w:r>
      <w:r w:rsidR="00742598">
        <w:t>.</w:t>
      </w:r>
      <w:r w:rsidR="00DD38BA">
        <w:t xml:space="preserve">  </w:t>
      </w:r>
    </w:p>
    <w:p w:rsidR="002A027C" w:rsidP="00667140" w:rsidRDefault="00C80249" w14:paraId="171E70B8" w14:textId="77777777">
      <w:pPr>
        <w:pStyle w:val="ListParagraph"/>
        <w:numPr>
          <w:ilvl w:val="0"/>
          <w:numId w:val="9"/>
        </w:numPr>
      </w:pPr>
      <w:r>
        <w:t xml:space="preserve">Transport – </w:t>
      </w:r>
      <w:r w:rsidR="004C049C">
        <w:t>rout</w:t>
      </w:r>
      <w:r w:rsidR="0F9382ED">
        <w:t xml:space="preserve">ine enquiries: </w:t>
      </w:r>
      <w:r w:rsidR="29A4A078">
        <w:t>Lost Property, Driver behaviour, timeliness.</w:t>
      </w:r>
      <w:r w:rsidR="002A027C">
        <w:t xml:space="preserve"> </w:t>
      </w:r>
    </w:p>
    <w:p w:rsidR="00050173" w:rsidP="00D02C77" w:rsidRDefault="0014022F" w14:paraId="337E64D1" w14:textId="2C0F71B8">
      <w:pPr>
        <w:pStyle w:val="ListParagraph"/>
        <w:numPr>
          <w:ilvl w:val="0"/>
          <w:numId w:val="9"/>
        </w:numPr>
      </w:pPr>
      <w:r>
        <w:t xml:space="preserve">Social media – </w:t>
      </w:r>
      <w:r w:rsidR="00131327">
        <w:t xml:space="preserve">highest contact posts: Win moisture meter, </w:t>
      </w:r>
      <w:r w:rsidR="00A86204">
        <w:t xml:space="preserve">Oamaru air quality, </w:t>
      </w:r>
      <w:proofErr w:type="gramStart"/>
      <w:r w:rsidR="00A86204">
        <w:t>Muddy</w:t>
      </w:r>
      <w:proofErr w:type="gramEnd"/>
      <w:r w:rsidR="00A86204">
        <w:t xml:space="preserve"> creek drop in session.</w:t>
      </w:r>
    </w:p>
    <w:p w:rsidR="00D02C77" w:rsidP="00D02C77" w:rsidRDefault="0048131B" w14:paraId="71DD40CD" w14:textId="32D448A5">
      <w:pPr>
        <w:pStyle w:val="ListParagraph"/>
        <w:numPr>
          <w:ilvl w:val="0"/>
          <w:numId w:val="9"/>
        </w:numPr>
      </w:pPr>
      <w:r>
        <w:t xml:space="preserve">Aonui </w:t>
      </w:r>
      <w:r w:rsidR="00A81FAB">
        <w:t>r</w:t>
      </w:r>
      <w:r w:rsidR="001010A5">
        <w:t xml:space="preserve">eception </w:t>
      </w:r>
      <w:r>
        <w:t>visitors</w:t>
      </w:r>
      <w:r w:rsidR="001010A5">
        <w:t xml:space="preserve"> </w:t>
      </w:r>
      <w:r w:rsidR="00A86204">
        <w:t>still increasing</w:t>
      </w:r>
      <w:r w:rsidR="009646F0">
        <w:t xml:space="preserve">.  </w:t>
      </w:r>
      <w:r w:rsidR="00DB7874">
        <w:t>E</w:t>
      </w:r>
      <w:r w:rsidR="009646F0">
        <w:t xml:space="preserve">nquiries </w:t>
      </w:r>
      <w:r w:rsidR="0034712D">
        <w:t xml:space="preserve">increased by another 130 visitors </w:t>
      </w:r>
      <w:r w:rsidR="006A1937">
        <w:t>in June</w:t>
      </w:r>
      <w:r w:rsidR="00363DC2">
        <w:t xml:space="preserve"> </w:t>
      </w:r>
      <w:r w:rsidR="0002720B">
        <w:t>to total:</w:t>
      </w:r>
      <w:r w:rsidR="00363DC2">
        <w:t xml:space="preserve"> 842</w:t>
      </w:r>
      <w:r w:rsidR="0091603F">
        <w:t xml:space="preserve">.  </w:t>
      </w:r>
      <w:r w:rsidR="00EB38E2">
        <w:t xml:space="preserve">Compared to </w:t>
      </w:r>
      <w:r w:rsidR="0091603F">
        <w:t>June 2025</w:t>
      </w:r>
      <w:r w:rsidR="0002720B">
        <w:t>:</w:t>
      </w:r>
      <w:r w:rsidR="0091603F">
        <w:t xml:space="preserve"> </w:t>
      </w:r>
      <w:r w:rsidR="000B08D7">
        <w:t>219</w:t>
      </w:r>
      <w:r w:rsidR="00363DC2">
        <w:t xml:space="preserve">.  </w:t>
      </w:r>
    </w:p>
    <w:p w:rsidR="00047DF9" w:rsidP="002A027C" w:rsidRDefault="002A027C" w14:paraId="1042E375" w14:textId="7258EE51">
      <w:pPr>
        <w:ind w:left="360"/>
      </w:pPr>
      <w:r>
        <w:lastRenderedPageBreak/>
        <w:br/>
      </w:r>
      <w:r w:rsidR="00AC024E">
        <w:rPr>
          <w:noProof/>
        </w:rPr>
        <w:drawing>
          <wp:inline distT="0" distB="0" distL="0" distR="0" wp14:anchorId="58BB8E9D" wp14:editId="0DA45D0C">
            <wp:extent cx="5410200" cy="2371725"/>
            <wp:effectExtent l="0" t="0" r="0" b="9525"/>
            <wp:docPr id="55473510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141DFB5-E2AB-2AC1-0B5E-FA203DEF6A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Pr="00A66E0A" w:rsidR="00A66E0A" w:rsidP="00A66E0A" w:rsidRDefault="005F0FF3" w14:paraId="093DCF6A" w14:textId="41CE56CC">
      <w:r>
        <w:br/>
      </w:r>
      <w:r w:rsidR="00B94C90">
        <w:rPr>
          <w:b/>
          <w:bCs/>
        </w:rPr>
        <w:t xml:space="preserve">Reception Customer </w:t>
      </w:r>
      <w:r w:rsidRPr="00A66E0A" w:rsidR="00A66E0A">
        <w:rPr>
          <w:b/>
          <w:bCs/>
        </w:rPr>
        <w:t xml:space="preserve">Survey </w:t>
      </w:r>
      <w:r w:rsidR="006F0785">
        <w:rPr>
          <w:b/>
          <w:bCs/>
        </w:rPr>
        <w:t xml:space="preserve">– AI Overview from </w:t>
      </w:r>
      <w:r w:rsidR="009935AE">
        <w:rPr>
          <w:b/>
          <w:bCs/>
        </w:rPr>
        <w:t>“Happy or Not”</w:t>
      </w:r>
      <w:r w:rsidR="00D1640C">
        <w:rPr>
          <w:b/>
          <w:bCs/>
        </w:rPr>
        <w:t xml:space="preserve"> Supplier</w:t>
      </w:r>
    </w:p>
    <w:p w:rsidRPr="004B7D05" w:rsidR="004B7D05" w:rsidP="00D1640C" w:rsidRDefault="00A66E0A" w14:paraId="0E843AC7" w14:textId="0CA9E87C">
      <w:pPr>
        <w:spacing w:line="240" w:lineRule="auto"/>
        <w:rPr>
          <w:b/>
          <w:bCs/>
        </w:rPr>
      </w:pPr>
      <w:r w:rsidRPr="00A66E0A">
        <w:t>The survey question is </w:t>
      </w:r>
      <w:r w:rsidRPr="00A66E0A">
        <w:rPr>
          <w:i/>
          <w:iCs/>
        </w:rPr>
        <w:t>"Overall, how satisfied are you with the service you received today</w:t>
      </w:r>
      <w:r w:rsidR="00CF5C6E">
        <w:rPr>
          <w:i/>
          <w:iCs/>
        </w:rPr>
        <w:t>?”</w:t>
      </w:r>
      <w:r w:rsidR="00CF5C6E">
        <w:rPr>
          <w:i/>
          <w:iCs/>
        </w:rPr>
        <w:br/>
      </w:r>
      <w:r w:rsidRPr="00A66E0A">
        <w:t>Data runs from 2023 through mid-2026 across two service centres: Queenstown and Dunedin. With </w:t>
      </w:r>
      <w:r w:rsidRPr="00A66E0A">
        <w:rPr>
          <w:b/>
          <w:bCs/>
        </w:rPr>
        <w:t>5,002 total responses</w:t>
      </w:r>
      <w:r w:rsidRPr="00A66E0A">
        <w:t xml:space="preserve"> and </w:t>
      </w:r>
      <w:r w:rsidRPr="00C72794" w:rsidR="00C72794">
        <w:rPr>
          <w:b/>
          <w:bCs/>
        </w:rPr>
        <w:t>positive feedback at 92%</w:t>
      </w:r>
      <w:r w:rsidRPr="00A66E0A">
        <w:t>, ORC is performing at an exceptionally high level</w:t>
      </w:r>
      <w:r w:rsidR="003242C4">
        <w:t>.</w:t>
      </w:r>
      <w:r w:rsidR="006D30CF">
        <w:br/>
      </w:r>
      <w:r w:rsidR="006D30CF">
        <w:br/>
      </w:r>
      <w:r w:rsidRPr="004B7D05" w:rsidR="004B7D05">
        <w:rPr>
          <w:b/>
          <w:bCs/>
        </w:rPr>
        <w:t>Customer Satisfaction Results (2023–mid-2026)</w:t>
      </w:r>
    </w:p>
    <w:p w:rsidRPr="004B7D05" w:rsidR="004B7D05" w:rsidP="00D1640C" w:rsidRDefault="004B7D05" w14:paraId="01CF8BC9" w14:textId="77777777">
      <w:pPr>
        <w:numPr>
          <w:ilvl w:val="0"/>
          <w:numId w:val="15"/>
        </w:numPr>
        <w:spacing w:after="0" w:line="240" w:lineRule="auto"/>
        <w:rPr>
          <w:i/>
          <w:iCs/>
        </w:rPr>
      </w:pPr>
      <w:r w:rsidRPr="004B7D05">
        <w:rPr>
          <w:b/>
          <w:bCs/>
          <w:i/>
          <w:iCs/>
        </w:rPr>
        <w:t>5,002 responses</w:t>
      </w:r>
      <w:r w:rsidRPr="004B7D05">
        <w:rPr>
          <w:i/>
          <w:iCs/>
        </w:rPr>
        <w:t xml:space="preserve"> received across the Dunedin and Queenstown service centres.</w:t>
      </w:r>
    </w:p>
    <w:p w:rsidRPr="004B7D05" w:rsidR="004B7D05" w:rsidP="00D1640C" w:rsidRDefault="004B7D05" w14:paraId="2DD7F90C" w14:textId="4ED8C88F">
      <w:pPr>
        <w:numPr>
          <w:ilvl w:val="0"/>
          <w:numId w:val="15"/>
        </w:numPr>
        <w:spacing w:after="0" w:line="240" w:lineRule="auto"/>
        <w:rPr>
          <w:i/>
          <w:iCs/>
        </w:rPr>
      </w:pPr>
      <w:r w:rsidRPr="004B7D05">
        <w:rPr>
          <w:b/>
          <w:bCs/>
          <w:i/>
          <w:iCs/>
        </w:rPr>
        <w:t>92% positive feedback</w:t>
      </w:r>
      <w:r w:rsidRPr="004B7D05">
        <w:rPr>
          <w:i/>
          <w:iCs/>
        </w:rPr>
        <w:t xml:space="preserve"> (85% Very Happy, 7% Happy). </w:t>
      </w:r>
    </w:p>
    <w:p w:rsidRPr="004B7D05" w:rsidR="004B7D05" w:rsidP="00D1640C" w:rsidRDefault="00D1640C" w14:paraId="517A1102" w14:textId="39AD7D5D">
      <w:pPr>
        <w:spacing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/>
      </w:r>
      <w:r w:rsidRPr="004B7D05" w:rsidR="004B7D05">
        <w:rPr>
          <w:b/>
          <w:bCs/>
          <w:i/>
          <w:iCs/>
        </w:rPr>
        <w:t>Key Trends</w:t>
      </w:r>
    </w:p>
    <w:p w:rsidRPr="004B7D05" w:rsidR="004B7D05" w:rsidP="00D1640C" w:rsidRDefault="004B7D05" w14:paraId="52EB56C9" w14:textId="77777777">
      <w:pPr>
        <w:numPr>
          <w:ilvl w:val="0"/>
          <w:numId w:val="16"/>
        </w:numPr>
        <w:spacing w:line="240" w:lineRule="auto"/>
        <w:rPr>
          <w:i/>
          <w:iCs/>
        </w:rPr>
      </w:pPr>
      <w:r w:rsidRPr="004B7D05">
        <w:rPr>
          <w:i/>
          <w:iCs/>
        </w:rPr>
        <w:t xml:space="preserve">Customer satisfaction has improved over time: </w:t>
      </w:r>
    </w:p>
    <w:p w:rsidRPr="004B7D05" w:rsidR="004B7D05" w:rsidP="00D1640C" w:rsidRDefault="004B7D05" w14:paraId="296D4DCA" w14:textId="77777777">
      <w:pPr>
        <w:numPr>
          <w:ilvl w:val="1"/>
          <w:numId w:val="16"/>
        </w:numPr>
        <w:spacing w:after="0" w:line="240" w:lineRule="auto"/>
        <w:rPr>
          <w:i/>
          <w:iCs/>
        </w:rPr>
      </w:pPr>
      <w:r w:rsidRPr="004B7D05">
        <w:rPr>
          <w:i/>
          <w:iCs/>
        </w:rPr>
        <w:t>2023: ~89</w:t>
      </w:r>
    </w:p>
    <w:p w:rsidRPr="004B7D05" w:rsidR="004B7D05" w:rsidP="00D1640C" w:rsidRDefault="004B7D05" w14:paraId="614E0005" w14:textId="77777777">
      <w:pPr>
        <w:numPr>
          <w:ilvl w:val="1"/>
          <w:numId w:val="16"/>
        </w:numPr>
        <w:spacing w:after="0" w:line="240" w:lineRule="auto"/>
        <w:rPr>
          <w:i/>
          <w:iCs/>
        </w:rPr>
      </w:pPr>
      <w:r w:rsidRPr="004B7D05">
        <w:rPr>
          <w:i/>
          <w:iCs/>
        </w:rPr>
        <w:t>2024: ~89</w:t>
      </w:r>
    </w:p>
    <w:p w:rsidRPr="004B7D05" w:rsidR="004B7D05" w:rsidP="00D1640C" w:rsidRDefault="004B7D05" w14:paraId="08639E28" w14:textId="77777777">
      <w:pPr>
        <w:numPr>
          <w:ilvl w:val="1"/>
          <w:numId w:val="16"/>
        </w:numPr>
        <w:spacing w:after="0" w:line="240" w:lineRule="auto"/>
        <w:rPr>
          <w:i/>
          <w:iCs/>
        </w:rPr>
      </w:pPr>
      <w:r w:rsidRPr="004B7D05">
        <w:rPr>
          <w:i/>
          <w:iCs/>
        </w:rPr>
        <w:t>2025: ~93</w:t>
      </w:r>
    </w:p>
    <w:p w:rsidRPr="004B7D05" w:rsidR="004B7D05" w:rsidP="00D1640C" w:rsidRDefault="004B7D05" w14:paraId="39520B38" w14:textId="573C35F4">
      <w:pPr>
        <w:numPr>
          <w:ilvl w:val="1"/>
          <w:numId w:val="16"/>
        </w:numPr>
        <w:spacing w:after="0" w:line="240" w:lineRule="auto"/>
        <w:rPr>
          <w:b/>
          <w:bCs/>
          <w:i/>
          <w:iCs/>
        </w:rPr>
      </w:pPr>
      <w:r w:rsidRPr="004B7D05">
        <w:rPr>
          <w:i/>
          <w:iCs/>
        </w:rPr>
        <w:t xml:space="preserve">2026 YTD: ~95 (highest so far) </w:t>
      </w:r>
    </w:p>
    <w:p w:rsidRPr="004B7D05" w:rsidR="004B7D05" w:rsidP="00D1640C" w:rsidRDefault="004B7D05" w14:paraId="1B854820" w14:textId="77777777">
      <w:pPr>
        <w:numPr>
          <w:ilvl w:val="0"/>
          <w:numId w:val="17"/>
        </w:numPr>
        <w:spacing w:after="0" w:line="240" w:lineRule="auto"/>
        <w:rPr>
          <w:i/>
          <w:iCs/>
        </w:rPr>
      </w:pPr>
      <w:r w:rsidRPr="004B7D05">
        <w:rPr>
          <w:i/>
          <w:iCs/>
        </w:rPr>
        <w:t>Peak customer feedback volumes occur around midday.</w:t>
      </w:r>
    </w:p>
    <w:p w:rsidRPr="004B7D05" w:rsidR="004B7D05" w:rsidP="00D1640C" w:rsidRDefault="004B7D05" w14:paraId="632CB2DD" w14:textId="5E2F0172">
      <w:pPr>
        <w:numPr>
          <w:ilvl w:val="0"/>
          <w:numId w:val="17"/>
        </w:numPr>
        <w:spacing w:after="0" w:line="240" w:lineRule="auto"/>
        <w:rPr>
          <w:i/>
          <w:iCs/>
        </w:rPr>
      </w:pPr>
      <w:r w:rsidRPr="004B7D05">
        <w:rPr>
          <w:i/>
          <w:iCs/>
        </w:rPr>
        <w:t xml:space="preserve">Satisfaction drops during the </w:t>
      </w:r>
      <w:r w:rsidRPr="004B7D05">
        <w:rPr>
          <w:b/>
          <w:bCs/>
          <w:i/>
          <w:iCs/>
        </w:rPr>
        <w:t>1:00 pm hour</w:t>
      </w:r>
      <w:r w:rsidRPr="004B7D05">
        <w:rPr>
          <w:i/>
          <w:iCs/>
        </w:rPr>
        <w:t xml:space="preserve">, potentially linked to lunchtime staffing or wait times. </w:t>
      </w:r>
    </w:p>
    <w:p w:rsidRPr="004B7D05" w:rsidR="004B7D05" w:rsidP="00D1640C" w:rsidRDefault="004B7D05" w14:paraId="44D6ADD0" w14:textId="67649FF2">
      <w:pPr>
        <w:numPr>
          <w:ilvl w:val="0"/>
          <w:numId w:val="17"/>
        </w:numPr>
        <w:spacing w:after="0" w:line="240" w:lineRule="auto"/>
        <w:rPr>
          <w:i/>
          <w:iCs/>
        </w:rPr>
      </w:pPr>
      <w:r w:rsidRPr="004B7D05">
        <w:rPr>
          <w:i/>
          <w:iCs/>
        </w:rPr>
        <w:t xml:space="preserve">Weekday satisfaction is consistently high, with no significant day-of-week effects. </w:t>
      </w:r>
      <w:r w:rsidR="00BE150A">
        <w:rPr>
          <w:i/>
          <w:iCs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Pr="004B7D05" w:rsidR="00BE150A" w:rsidTr="00224141" w14:paraId="035F20B5" w14:textId="77777777">
        <w:tc>
          <w:tcPr>
            <w:tcW w:w="4508" w:type="dxa"/>
          </w:tcPr>
          <w:p w:rsidRPr="004B7D05" w:rsidR="00BE150A" w:rsidP="008D6E94" w:rsidRDefault="00BE150A" w14:paraId="1A5DC6D1" w14:textId="77777777">
            <w:pPr>
              <w:rPr>
                <w:b/>
                <w:bCs/>
                <w:i/>
                <w:iCs/>
              </w:rPr>
            </w:pPr>
            <w:r w:rsidRPr="004B7D05">
              <w:rPr>
                <w:b/>
                <w:bCs/>
                <w:i/>
                <w:iCs/>
              </w:rPr>
              <w:t>Main Strengths</w:t>
            </w:r>
          </w:p>
        </w:tc>
        <w:tc>
          <w:tcPr>
            <w:tcW w:w="4508" w:type="dxa"/>
          </w:tcPr>
          <w:p w:rsidRPr="004B7D05" w:rsidR="00BE150A" w:rsidP="008D6E94" w:rsidRDefault="00BE150A" w14:paraId="191630E9" w14:textId="42A36678">
            <w:pPr>
              <w:rPr>
                <w:b/>
                <w:bCs/>
                <w:i/>
                <w:iCs/>
              </w:rPr>
            </w:pPr>
            <w:r w:rsidRPr="004B7D05">
              <w:rPr>
                <w:b/>
                <w:bCs/>
                <w:i/>
                <w:iCs/>
              </w:rPr>
              <w:t>Main Opportunities for Improvement</w:t>
            </w:r>
          </w:p>
        </w:tc>
      </w:tr>
      <w:tr w:rsidRPr="004B7D05" w:rsidR="00BE150A" w:rsidTr="00A96B1D" w14:paraId="213B1B1A" w14:textId="77777777">
        <w:trPr>
          <w:trHeight w:val="330"/>
        </w:trPr>
        <w:tc>
          <w:tcPr>
            <w:tcW w:w="4508" w:type="dxa"/>
          </w:tcPr>
          <w:p w:rsidRPr="004B7D05" w:rsidR="00BE150A" w:rsidP="008D6E94" w:rsidRDefault="00BE150A" w14:paraId="5F045EB4" w14:textId="77777777">
            <w:pPr>
              <w:numPr>
                <w:ilvl w:val="0"/>
                <w:numId w:val="19"/>
              </w:numPr>
              <w:rPr>
                <w:i/>
                <w:iCs/>
              </w:rPr>
            </w:pPr>
            <w:r w:rsidRPr="004B7D05">
              <w:rPr>
                <w:i/>
                <w:iCs/>
              </w:rPr>
              <w:t>Staff friendliness is the standout positive factor (</w:t>
            </w:r>
            <w:r w:rsidRPr="004B7D05">
              <w:rPr>
                <w:b/>
                <w:bCs/>
                <w:i/>
                <w:iCs/>
              </w:rPr>
              <w:t>2,253 positive mentions</w:t>
            </w:r>
            <w:r w:rsidRPr="004B7D05">
              <w:rPr>
                <w:i/>
                <w:iCs/>
              </w:rPr>
              <w:t>).</w:t>
            </w:r>
          </w:p>
          <w:p w:rsidRPr="00BE150A" w:rsidR="00BE150A" w:rsidP="008D6E94" w:rsidRDefault="00BE150A" w14:paraId="38BAC5B8" w14:textId="1B725AC6">
            <w:pPr>
              <w:numPr>
                <w:ilvl w:val="0"/>
                <w:numId w:val="19"/>
              </w:numPr>
              <w:rPr>
                <w:i/>
                <w:iCs/>
              </w:rPr>
            </w:pPr>
            <w:r w:rsidRPr="004B7D05">
              <w:rPr>
                <w:i/>
                <w:iCs/>
              </w:rPr>
              <w:t xml:space="preserve">Staff knowledge and issue resolution are also highly valued. </w:t>
            </w:r>
          </w:p>
        </w:tc>
        <w:tc>
          <w:tcPr>
            <w:tcW w:w="4508" w:type="dxa"/>
          </w:tcPr>
          <w:p w:rsidRPr="004B7D05" w:rsidR="00BE150A" w:rsidP="008D6E94" w:rsidRDefault="00BE150A" w14:paraId="74036A9E" w14:textId="7C293C95">
            <w:pPr>
              <w:numPr>
                <w:ilvl w:val="0"/>
                <w:numId w:val="20"/>
              </w:numPr>
              <w:rPr>
                <w:i/>
                <w:iCs/>
              </w:rPr>
            </w:pPr>
            <w:r w:rsidRPr="004B7D05">
              <w:rPr>
                <w:b/>
                <w:bCs/>
                <w:i/>
                <w:iCs/>
              </w:rPr>
              <w:t>Wait times</w:t>
            </w:r>
            <w:r w:rsidRPr="004B7D05">
              <w:rPr>
                <w:i/>
                <w:iCs/>
              </w:rPr>
              <w:t xml:space="preserve"> are the most common complaint</w:t>
            </w:r>
            <w:r w:rsidR="007913C1">
              <w:rPr>
                <w:i/>
                <w:iCs/>
              </w:rPr>
              <w:t xml:space="preserve"> (40 mentions)</w:t>
            </w:r>
            <w:r w:rsidRPr="004B7D05">
              <w:rPr>
                <w:i/>
                <w:iCs/>
              </w:rPr>
              <w:t>.</w:t>
            </w:r>
          </w:p>
          <w:p w:rsidRPr="004B7D05" w:rsidR="00BE150A" w:rsidP="008D6E94" w:rsidRDefault="00BE150A" w14:paraId="73766CDC" w14:textId="698026DA">
            <w:pPr>
              <w:numPr>
                <w:ilvl w:val="0"/>
                <w:numId w:val="20"/>
              </w:numPr>
              <w:rPr>
                <w:i/>
                <w:iCs/>
              </w:rPr>
            </w:pPr>
            <w:r w:rsidRPr="004B7D05">
              <w:rPr>
                <w:i/>
                <w:iCs/>
              </w:rPr>
              <w:t>Occasional concerns regarding staff friendliness</w:t>
            </w:r>
            <w:r w:rsidR="00C00E5D">
              <w:rPr>
                <w:i/>
                <w:iCs/>
              </w:rPr>
              <w:t xml:space="preserve"> (32)</w:t>
            </w:r>
            <w:r w:rsidRPr="004B7D05">
              <w:rPr>
                <w:i/>
                <w:iCs/>
              </w:rPr>
              <w:t xml:space="preserve">, although positive comments vastly outweigh complaints. </w:t>
            </w:r>
          </w:p>
        </w:tc>
      </w:tr>
    </w:tbl>
    <w:p w:rsidRPr="004B7D05" w:rsidR="004B7D05" w:rsidP="00D1640C" w:rsidRDefault="00BE150A" w14:paraId="20081545" w14:textId="0D112FD4">
      <w:pPr>
        <w:spacing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br/>
      </w:r>
      <w:r w:rsidRPr="004B7D05" w:rsidR="004B7D05">
        <w:rPr>
          <w:b/>
          <w:bCs/>
          <w:i/>
          <w:iCs/>
        </w:rPr>
        <w:t>Overall Assessment</w:t>
      </w:r>
    </w:p>
    <w:p w:rsidRPr="00A66E0A" w:rsidR="00A66E0A" w:rsidP="00D1640C" w:rsidRDefault="004B7D05" w14:paraId="234ACEAE" w14:textId="363A59EE">
      <w:pPr>
        <w:spacing w:line="240" w:lineRule="auto"/>
        <w:rPr>
          <w:i/>
          <w:iCs/>
        </w:rPr>
      </w:pPr>
      <w:r w:rsidRPr="004B7D05">
        <w:rPr>
          <w:i/>
          <w:iCs/>
        </w:rPr>
        <w:t xml:space="preserve">ORC's customer satisfaction results are </w:t>
      </w:r>
      <w:r w:rsidRPr="004B7D05">
        <w:rPr>
          <w:b/>
          <w:bCs/>
          <w:i/>
          <w:iCs/>
        </w:rPr>
        <w:t>excellent and continuing to improve</w:t>
      </w:r>
      <w:r w:rsidRPr="004B7D05">
        <w:rPr>
          <w:i/>
          <w:iCs/>
        </w:rPr>
        <w:t xml:space="preserve">, with frontline staff being the key driver of positive experiences. </w:t>
      </w:r>
      <w:r w:rsidR="00171D15">
        <w:rPr>
          <w:i/>
          <w:iCs/>
        </w:rPr>
        <w:t>I</w:t>
      </w:r>
      <w:r w:rsidRPr="004B7D05">
        <w:rPr>
          <w:i/>
          <w:iCs/>
        </w:rPr>
        <w:t>mproving lunchtime queue management or staffing could further lift satisfaction scores.</w:t>
      </w:r>
      <w:r w:rsidRPr="004B7D05" w:rsidR="00171D15">
        <w:rPr>
          <w:i/>
          <w:iCs/>
        </w:rPr>
        <w:t xml:space="preserve"> </w:t>
      </w:r>
    </w:p>
    <w:sectPr w:rsidRPr="00A66E0A" w:rsidR="00A66E0A" w:rsidSect="009D66BE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27030"/>
    <w:multiLevelType w:val="multilevel"/>
    <w:tmpl w:val="5C34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1857C91"/>
    <w:multiLevelType w:val="hybridMultilevel"/>
    <w:tmpl w:val="53706C2C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4A463E"/>
    <w:multiLevelType w:val="hybridMultilevel"/>
    <w:tmpl w:val="04A441B4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09291405"/>
    <w:multiLevelType w:val="multilevel"/>
    <w:tmpl w:val="86FA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D5935E6"/>
    <w:multiLevelType w:val="multilevel"/>
    <w:tmpl w:val="FDD69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26CE5890"/>
    <w:multiLevelType w:val="hybridMultilevel"/>
    <w:tmpl w:val="B67099E4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663C61"/>
    <w:multiLevelType w:val="multilevel"/>
    <w:tmpl w:val="3C2A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6C72971"/>
    <w:multiLevelType w:val="multilevel"/>
    <w:tmpl w:val="30245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A481E61"/>
    <w:multiLevelType w:val="multilevel"/>
    <w:tmpl w:val="61FE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3A767073"/>
    <w:multiLevelType w:val="multilevel"/>
    <w:tmpl w:val="6A4A1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3D930370"/>
    <w:multiLevelType w:val="hybridMultilevel"/>
    <w:tmpl w:val="0BE0DB1E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48442F6"/>
    <w:multiLevelType w:val="multilevel"/>
    <w:tmpl w:val="2548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462B13F9"/>
    <w:multiLevelType w:val="hybridMultilevel"/>
    <w:tmpl w:val="E5209474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47EA2B65"/>
    <w:multiLevelType w:val="hybridMultilevel"/>
    <w:tmpl w:val="FCF032E4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07A2A82"/>
    <w:multiLevelType w:val="multilevel"/>
    <w:tmpl w:val="0AE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61716B6C"/>
    <w:multiLevelType w:val="hybridMultilevel"/>
    <w:tmpl w:val="9A148368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3CE22E1"/>
    <w:multiLevelType w:val="hybridMultilevel"/>
    <w:tmpl w:val="B51CA722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6E34DFA"/>
    <w:multiLevelType w:val="hybridMultilevel"/>
    <w:tmpl w:val="78DAE1CC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FAD1036"/>
    <w:multiLevelType w:val="hybridMultilevel"/>
    <w:tmpl w:val="1C0A05AA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53F39F8"/>
    <w:multiLevelType w:val="hybridMultilevel"/>
    <w:tmpl w:val="595C8984"/>
    <w:lvl w:ilvl="0" w:tplc="1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828738246">
    <w:abstractNumId w:val="19"/>
  </w:num>
  <w:num w:numId="2" w16cid:durableId="1194810113">
    <w:abstractNumId w:val="1"/>
  </w:num>
  <w:num w:numId="3" w16cid:durableId="2068650564">
    <w:abstractNumId w:val="16"/>
  </w:num>
  <w:num w:numId="4" w16cid:durableId="423460844">
    <w:abstractNumId w:val="17"/>
  </w:num>
  <w:num w:numId="5" w16cid:durableId="1767651201">
    <w:abstractNumId w:val="2"/>
  </w:num>
  <w:num w:numId="6" w16cid:durableId="184641304">
    <w:abstractNumId w:val="12"/>
  </w:num>
  <w:num w:numId="7" w16cid:durableId="2066949040">
    <w:abstractNumId w:val="10"/>
  </w:num>
  <w:num w:numId="8" w16cid:durableId="948782041">
    <w:abstractNumId w:val="5"/>
  </w:num>
  <w:num w:numId="9" w16cid:durableId="492916336">
    <w:abstractNumId w:val="18"/>
  </w:num>
  <w:num w:numId="10" w16cid:durableId="1572157368">
    <w:abstractNumId w:val="13"/>
  </w:num>
  <w:num w:numId="11" w16cid:durableId="1472401998">
    <w:abstractNumId w:val="15"/>
  </w:num>
  <w:num w:numId="12" w16cid:durableId="1553230240">
    <w:abstractNumId w:val="6"/>
  </w:num>
  <w:num w:numId="13" w16cid:durableId="557324567">
    <w:abstractNumId w:val="0"/>
  </w:num>
  <w:num w:numId="14" w16cid:durableId="1603757948">
    <w:abstractNumId w:val="7"/>
  </w:num>
  <w:num w:numId="15" w16cid:durableId="30153079">
    <w:abstractNumId w:val="14"/>
  </w:num>
  <w:num w:numId="16" w16cid:durableId="1501507327">
    <w:abstractNumId w:val="4"/>
  </w:num>
  <w:num w:numId="17" w16cid:durableId="1831946296">
    <w:abstractNumId w:val="8"/>
  </w:num>
  <w:num w:numId="18" w16cid:durableId="2105638850">
    <w:abstractNumId w:val="11"/>
  </w:num>
  <w:num w:numId="19" w16cid:durableId="822232459">
    <w:abstractNumId w:val="3"/>
  </w:num>
  <w:num w:numId="20" w16cid:durableId="18455830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C04"/>
    <w:rsid w:val="000028E0"/>
    <w:rsid w:val="00003410"/>
    <w:rsid w:val="00005D3E"/>
    <w:rsid w:val="00007CA5"/>
    <w:rsid w:val="0001147A"/>
    <w:rsid w:val="0001179A"/>
    <w:rsid w:val="000135F1"/>
    <w:rsid w:val="00014C0E"/>
    <w:rsid w:val="000220A6"/>
    <w:rsid w:val="000240BA"/>
    <w:rsid w:val="000247E3"/>
    <w:rsid w:val="000249F9"/>
    <w:rsid w:val="00026467"/>
    <w:rsid w:val="0002720B"/>
    <w:rsid w:val="00034AC7"/>
    <w:rsid w:val="00041587"/>
    <w:rsid w:val="000417BD"/>
    <w:rsid w:val="00044DAD"/>
    <w:rsid w:val="0004569F"/>
    <w:rsid w:val="00045B79"/>
    <w:rsid w:val="00047DF9"/>
    <w:rsid w:val="00050173"/>
    <w:rsid w:val="00053536"/>
    <w:rsid w:val="000601C7"/>
    <w:rsid w:val="00061706"/>
    <w:rsid w:val="00061A06"/>
    <w:rsid w:val="000629B0"/>
    <w:rsid w:val="000650F9"/>
    <w:rsid w:val="000669D0"/>
    <w:rsid w:val="00070ADA"/>
    <w:rsid w:val="0007180C"/>
    <w:rsid w:val="000734CF"/>
    <w:rsid w:val="00076C53"/>
    <w:rsid w:val="00083B41"/>
    <w:rsid w:val="00086662"/>
    <w:rsid w:val="0008672E"/>
    <w:rsid w:val="00091676"/>
    <w:rsid w:val="000930A3"/>
    <w:rsid w:val="00095F88"/>
    <w:rsid w:val="000966EC"/>
    <w:rsid w:val="000A260A"/>
    <w:rsid w:val="000A479A"/>
    <w:rsid w:val="000A68B6"/>
    <w:rsid w:val="000B0705"/>
    <w:rsid w:val="000B076B"/>
    <w:rsid w:val="000B08D7"/>
    <w:rsid w:val="000B19ED"/>
    <w:rsid w:val="000B26F1"/>
    <w:rsid w:val="000B2EE4"/>
    <w:rsid w:val="000B521D"/>
    <w:rsid w:val="000B55CD"/>
    <w:rsid w:val="000B60C1"/>
    <w:rsid w:val="000C145C"/>
    <w:rsid w:val="000C45E8"/>
    <w:rsid w:val="000C7AF1"/>
    <w:rsid w:val="000C7C78"/>
    <w:rsid w:val="000D2153"/>
    <w:rsid w:val="000D785D"/>
    <w:rsid w:val="000E09B7"/>
    <w:rsid w:val="000E18EE"/>
    <w:rsid w:val="000E3AF9"/>
    <w:rsid w:val="000E52C6"/>
    <w:rsid w:val="000E5CAE"/>
    <w:rsid w:val="000E6F28"/>
    <w:rsid w:val="000E7086"/>
    <w:rsid w:val="000E7CFB"/>
    <w:rsid w:val="000F0195"/>
    <w:rsid w:val="000F03CE"/>
    <w:rsid w:val="000F32D5"/>
    <w:rsid w:val="000F496B"/>
    <w:rsid w:val="001010A5"/>
    <w:rsid w:val="001017A1"/>
    <w:rsid w:val="00103FFE"/>
    <w:rsid w:val="00106AEE"/>
    <w:rsid w:val="0010709D"/>
    <w:rsid w:val="0010781D"/>
    <w:rsid w:val="00107B35"/>
    <w:rsid w:val="001102F6"/>
    <w:rsid w:val="00112912"/>
    <w:rsid w:val="00113921"/>
    <w:rsid w:val="001202BB"/>
    <w:rsid w:val="00123569"/>
    <w:rsid w:val="00131327"/>
    <w:rsid w:val="00131CD3"/>
    <w:rsid w:val="00132F1E"/>
    <w:rsid w:val="00133398"/>
    <w:rsid w:val="001335C5"/>
    <w:rsid w:val="00136543"/>
    <w:rsid w:val="0014022F"/>
    <w:rsid w:val="00140B24"/>
    <w:rsid w:val="00145574"/>
    <w:rsid w:val="0014701D"/>
    <w:rsid w:val="001473F3"/>
    <w:rsid w:val="00151D65"/>
    <w:rsid w:val="00152D5B"/>
    <w:rsid w:val="00154FD9"/>
    <w:rsid w:val="00155C15"/>
    <w:rsid w:val="00157BA0"/>
    <w:rsid w:val="001604E4"/>
    <w:rsid w:val="00162207"/>
    <w:rsid w:val="00167DD9"/>
    <w:rsid w:val="00171D15"/>
    <w:rsid w:val="0017340F"/>
    <w:rsid w:val="001747B7"/>
    <w:rsid w:val="00174E6B"/>
    <w:rsid w:val="00174EFA"/>
    <w:rsid w:val="001811D5"/>
    <w:rsid w:val="00181F55"/>
    <w:rsid w:val="00182412"/>
    <w:rsid w:val="00182AA5"/>
    <w:rsid w:val="00184DE6"/>
    <w:rsid w:val="001856E6"/>
    <w:rsid w:val="00187727"/>
    <w:rsid w:val="0019479B"/>
    <w:rsid w:val="001A174A"/>
    <w:rsid w:val="001A776A"/>
    <w:rsid w:val="001B2D93"/>
    <w:rsid w:val="001B3A89"/>
    <w:rsid w:val="001B795F"/>
    <w:rsid w:val="001C0452"/>
    <w:rsid w:val="001C1A64"/>
    <w:rsid w:val="001C23FB"/>
    <w:rsid w:val="001C2CD4"/>
    <w:rsid w:val="001C2DE9"/>
    <w:rsid w:val="001C52E1"/>
    <w:rsid w:val="001C603C"/>
    <w:rsid w:val="001D7B29"/>
    <w:rsid w:val="001E2994"/>
    <w:rsid w:val="001E4FAA"/>
    <w:rsid w:val="001E674D"/>
    <w:rsid w:val="001F03BF"/>
    <w:rsid w:val="001F2444"/>
    <w:rsid w:val="001F2E41"/>
    <w:rsid w:val="001F394E"/>
    <w:rsid w:val="002014B0"/>
    <w:rsid w:val="00201D30"/>
    <w:rsid w:val="00203326"/>
    <w:rsid w:val="002043CA"/>
    <w:rsid w:val="002070D4"/>
    <w:rsid w:val="00207B25"/>
    <w:rsid w:val="00210B1F"/>
    <w:rsid w:val="002207D8"/>
    <w:rsid w:val="00221462"/>
    <w:rsid w:val="00224003"/>
    <w:rsid w:val="002265B1"/>
    <w:rsid w:val="0022750C"/>
    <w:rsid w:val="00227722"/>
    <w:rsid w:val="002353A8"/>
    <w:rsid w:val="0024167B"/>
    <w:rsid w:val="00245E42"/>
    <w:rsid w:val="00254212"/>
    <w:rsid w:val="002576C0"/>
    <w:rsid w:val="00261932"/>
    <w:rsid w:val="00264F3A"/>
    <w:rsid w:val="0026787A"/>
    <w:rsid w:val="002713B2"/>
    <w:rsid w:val="00272A03"/>
    <w:rsid w:val="00273B19"/>
    <w:rsid w:val="00274722"/>
    <w:rsid w:val="00277D74"/>
    <w:rsid w:val="002833A8"/>
    <w:rsid w:val="00287BBA"/>
    <w:rsid w:val="00290ADD"/>
    <w:rsid w:val="002946B1"/>
    <w:rsid w:val="00296D1D"/>
    <w:rsid w:val="002A027C"/>
    <w:rsid w:val="002A1020"/>
    <w:rsid w:val="002A2597"/>
    <w:rsid w:val="002A3238"/>
    <w:rsid w:val="002B0D94"/>
    <w:rsid w:val="002B300E"/>
    <w:rsid w:val="002B3AC7"/>
    <w:rsid w:val="002B4AD6"/>
    <w:rsid w:val="002B6776"/>
    <w:rsid w:val="002C0832"/>
    <w:rsid w:val="002C0E54"/>
    <w:rsid w:val="002C26BD"/>
    <w:rsid w:val="002C3812"/>
    <w:rsid w:val="002C4759"/>
    <w:rsid w:val="002C6A1A"/>
    <w:rsid w:val="002D1397"/>
    <w:rsid w:val="002D165E"/>
    <w:rsid w:val="002D3E32"/>
    <w:rsid w:val="002D655F"/>
    <w:rsid w:val="002E689A"/>
    <w:rsid w:val="002F166B"/>
    <w:rsid w:val="002F3A8C"/>
    <w:rsid w:val="002F6BF6"/>
    <w:rsid w:val="00301EF7"/>
    <w:rsid w:val="0030201B"/>
    <w:rsid w:val="00302717"/>
    <w:rsid w:val="00303BC8"/>
    <w:rsid w:val="003073B6"/>
    <w:rsid w:val="0030796A"/>
    <w:rsid w:val="00311A4C"/>
    <w:rsid w:val="00316A51"/>
    <w:rsid w:val="00321124"/>
    <w:rsid w:val="003242C4"/>
    <w:rsid w:val="0033139A"/>
    <w:rsid w:val="00331A81"/>
    <w:rsid w:val="00332A65"/>
    <w:rsid w:val="0033377B"/>
    <w:rsid w:val="003400F8"/>
    <w:rsid w:val="00343D3B"/>
    <w:rsid w:val="003446C8"/>
    <w:rsid w:val="00345A0B"/>
    <w:rsid w:val="0034712D"/>
    <w:rsid w:val="0034787A"/>
    <w:rsid w:val="00357A45"/>
    <w:rsid w:val="00361BE0"/>
    <w:rsid w:val="003624DE"/>
    <w:rsid w:val="00362CDA"/>
    <w:rsid w:val="00363CBB"/>
    <w:rsid w:val="00363DC2"/>
    <w:rsid w:val="003664EC"/>
    <w:rsid w:val="00366FBE"/>
    <w:rsid w:val="003700CD"/>
    <w:rsid w:val="00371131"/>
    <w:rsid w:val="00371FD0"/>
    <w:rsid w:val="00372146"/>
    <w:rsid w:val="00372311"/>
    <w:rsid w:val="003723B9"/>
    <w:rsid w:val="00372EA1"/>
    <w:rsid w:val="00373FE2"/>
    <w:rsid w:val="00374D3A"/>
    <w:rsid w:val="003770F4"/>
    <w:rsid w:val="00377D14"/>
    <w:rsid w:val="00380BAE"/>
    <w:rsid w:val="003838F2"/>
    <w:rsid w:val="00383E83"/>
    <w:rsid w:val="003848B1"/>
    <w:rsid w:val="003853ED"/>
    <w:rsid w:val="00387888"/>
    <w:rsid w:val="00391210"/>
    <w:rsid w:val="00393D09"/>
    <w:rsid w:val="00396059"/>
    <w:rsid w:val="003A0C45"/>
    <w:rsid w:val="003A13C1"/>
    <w:rsid w:val="003A328B"/>
    <w:rsid w:val="003A4C61"/>
    <w:rsid w:val="003C42F9"/>
    <w:rsid w:val="003C635E"/>
    <w:rsid w:val="003C7E9C"/>
    <w:rsid w:val="003D1A11"/>
    <w:rsid w:val="003D263D"/>
    <w:rsid w:val="003D27C4"/>
    <w:rsid w:val="003D4E07"/>
    <w:rsid w:val="003D6DE5"/>
    <w:rsid w:val="003E1B8E"/>
    <w:rsid w:val="003E1EA7"/>
    <w:rsid w:val="003E240C"/>
    <w:rsid w:val="003E5802"/>
    <w:rsid w:val="003F03A1"/>
    <w:rsid w:val="003F34EB"/>
    <w:rsid w:val="003F6F91"/>
    <w:rsid w:val="00406454"/>
    <w:rsid w:val="00406EF1"/>
    <w:rsid w:val="004127C0"/>
    <w:rsid w:val="00414504"/>
    <w:rsid w:val="00417560"/>
    <w:rsid w:val="00420B90"/>
    <w:rsid w:val="0042196D"/>
    <w:rsid w:val="00421C0A"/>
    <w:rsid w:val="004232D4"/>
    <w:rsid w:val="00424C5C"/>
    <w:rsid w:val="00426F88"/>
    <w:rsid w:val="00431F8C"/>
    <w:rsid w:val="00432A4B"/>
    <w:rsid w:val="00433AA9"/>
    <w:rsid w:val="0043488A"/>
    <w:rsid w:val="004375B4"/>
    <w:rsid w:val="00440F01"/>
    <w:rsid w:val="00440F16"/>
    <w:rsid w:val="004418D7"/>
    <w:rsid w:val="00442CD0"/>
    <w:rsid w:val="00443CBF"/>
    <w:rsid w:val="00443F71"/>
    <w:rsid w:val="00444252"/>
    <w:rsid w:val="00445261"/>
    <w:rsid w:val="00446597"/>
    <w:rsid w:val="0044680E"/>
    <w:rsid w:val="00453005"/>
    <w:rsid w:val="004530C1"/>
    <w:rsid w:val="00456BD6"/>
    <w:rsid w:val="00464C40"/>
    <w:rsid w:val="0046597F"/>
    <w:rsid w:val="0047015A"/>
    <w:rsid w:val="00471891"/>
    <w:rsid w:val="0047324B"/>
    <w:rsid w:val="004746F6"/>
    <w:rsid w:val="00474E4B"/>
    <w:rsid w:val="00477A72"/>
    <w:rsid w:val="0048131B"/>
    <w:rsid w:val="00481A25"/>
    <w:rsid w:val="0048216D"/>
    <w:rsid w:val="00484540"/>
    <w:rsid w:val="00487B68"/>
    <w:rsid w:val="0049180E"/>
    <w:rsid w:val="00492326"/>
    <w:rsid w:val="00492965"/>
    <w:rsid w:val="00496EF7"/>
    <w:rsid w:val="004A0671"/>
    <w:rsid w:val="004A2609"/>
    <w:rsid w:val="004A3EB7"/>
    <w:rsid w:val="004B1919"/>
    <w:rsid w:val="004B279B"/>
    <w:rsid w:val="004B7392"/>
    <w:rsid w:val="004B7D05"/>
    <w:rsid w:val="004C049C"/>
    <w:rsid w:val="004C6456"/>
    <w:rsid w:val="004C7F09"/>
    <w:rsid w:val="004D1902"/>
    <w:rsid w:val="004D42A1"/>
    <w:rsid w:val="004D6A84"/>
    <w:rsid w:val="004E4FF2"/>
    <w:rsid w:val="004F4489"/>
    <w:rsid w:val="00500422"/>
    <w:rsid w:val="0050086C"/>
    <w:rsid w:val="00500ED9"/>
    <w:rsid w:val="0050539D"/>
    <w:rsid w:val="005066F3"/>
    <w:rsid w:val="00507100"/>
    <w:rsid w:val="0051337C"/>
    <w:rsid w:val="00516D82"/>
    <w:rsid w:val="0052092E"/>
    <w:rsid w:val="0052494D"/>
    <w:rsid w:val="00527951"/>
    <w:rsid w:val="005326A8"/>
    <w:rsid w:val="00534253"/>
    <w:rsid w:val="00534CDA"/>
    <w:rsid w:val="00536EE1"/>
    <w:rsid w:val="0054425E"/>
    <w:rsid w:val="00545310"/>
    <w:rsid w:val="005473A3"/>
    <w:rsid w:val="005523F7"/>
    <w:rsid w:val="0055291D"/>
    <w:rsid w:val="005555BC"/>
    <w:rsid w:val="0055643C"/>
    <w:rsid w:val="00560D29"/>
    <w:rsid w:val="00562C90"/>
    <w:rsid w:val="00563B45"/>
    <w:rsid w:val="005677A6"/>
    <w:rsid w:val="00571445"/>
    <w:rsid w:val="00572947"/>
    <w:rsid w:val="00575F13"/>
    <w:rsid w:val="005801BD"/>
    <w:rsid w:val="005807A5"/>
    <w:rsid w:val="00581EE3"/>
    <w:rsid w:val="005861B7"/>
    <w:rsid w:val="00596E12"/>
    <w:rsid w:val="005A2B95"/>
    <w:rsid w:val="005A2E06"/>
    <w:rsid w:val="005A302D"/>
    <w:rsid w:val="005B3ECA"/>
    <w:rsid w:val="005B3EE5"/>
    <w:rsid w:val="005B4BAF"/>
    <w:rsid w:val="005B4FA3"/>
    <w:rsid w:val="005B654E"/>
    <w:rsid w:val="005C02BA"/>
    <w:rsid w:val="005C0367"/>
    <w:rsid w:val="005C58F1"/>
    <w:rsid w:val="005C5FD7"/>
    <w:rsid w:val="005C653E"/>
    <w:rsid w:val="005C6BD4"/>
    <w:rsid w:val="005C6D55"/>
    <w:rsid w:val="005D2371"/>
    <w:rsid w:val="005D2912"/>
    <w:rsid w:val="005E1BBF"/>
    <w:rsid w:val="005E5FA7"/>
    <w:rsid w:val="005F0FF3"/>
    <w:rsid w:val="005F15D7"/>
    <w:rsid w:val="005F5569"/>
    <w:rsid w:val="005F7FB7"/>
    <w:rsid w:val="00604644"/>
    <w:rsid w:val="00610300"/>
    <w:rsid w:val="006119C8"/>
    <w:rsid w:val="00611F18"/>
    <w:rsid w:val="00612FA8"/>
    <w:rsid w:val="00616E05"/>
    <w:rsid w:val="006174FC"/>
    <w:rsid w:val="006217F9"/>
    <w:rsid w:val="00626180"/>
    <w:rsid w:val="006309E9"/>
    <w:rsid w:val="006430FA"/>
    <w:rsid w:val="0064573B"/>
    <w:rsid w:val="00652116"/>
    <w:rsid w:val="006554C3"/>
    <w:rsid w:val="00660E67"/>
    <w:rsid w:val="0066278B"/>
    <w:rsid w:val="00664375"/>
    <w:rsid w:val="006644CA"/>
    <w:rsid w:val="006724B1"/>
    <w:rsid w:val="00672696"/>
    <w:rsid w:val="0068142E"/>
    <w:rsid w:val="00684ABF"/>
    <w:rsid w:val="0068518A"/>
    <w:rsid w:val="006934A6"/>
    <w:rsid w:val="0069391E"/>
    <w:rsid w:val="006944DF"/>
    <w:rsid w:val="0069580C"/>
    <w:rsid w:val="006A1937"/>
    <w:rsid w:val="006A32DB"/>
    <w:rsid w:val="006A3641"/>
    <w:rsid w:val="006A5545"/>
    <w:rsid w:val="006A723F"/>
    <w:rsid w:val="006A7FC5"/>
    <w:rsid w:val="006B162D"/>
    <w:rsid w:val="006B5B50"/>
    <w:rsid w:val="006C18DA"/>
    <w:rsid w:val="006C6C7B"/>
    <w:rsid w:val="006C6EB2"/>
    <w:rsid w:val="006D2F5A"/>
    <w:rsid w:val="006D30CF"/>
    <w:rsid w:val="006D4D7E"/>
    <w:rsid w:val="006E1C20"/>
    <w:rsid w:val="006E47B7"/>
    <w:rsid w:val="006E6D4F"/>
    <w:rsid w:val="006E70BE"/>
    <w:rsid w:val="006F0366"/>
    <w:rsid w:val="006F0785"/>
    <w:rsid w:val="006F08E0"/>
    <w:rsid w:val="006F0B93"/>
    <w:rsid w:val="006F1E83"/>
    <w:rsid w:val="006F3417"/>
    <w:rsid w:val="006F71FB"/>
    <w:rsid w:val="00705530"/>
    <w:rsid w:val="007062A8"/>
    <w:rsid w:val="00707AB5"/>
    <w:rsid w:val="0071007B"/>
    <w:rsid w:val="007113E9"/>
    <w:rsid w:val="007154FC"/>
    <w:rsid w:val="0072031E"/>
    <w:rsid w:val="007261A7"/>
    <w:rsid w:val="00731BC6"/>
    <w:rsid w:val="007329B4"/>
    <w:rsid w:val="0073387F"/>
    <w:rsid w:val="007340AF"/>
    <w:rsid w:val="00734350"/>
    <w:rsid w:val="00734A95"/>
    <w:rsid w:val="0074243B"/>
    <w:rsid w:val="00742598"/>
    <w:rsid w:val="007434A5"/>
    <w:rsid w:val="00743CC9"/>
    <w:rsid w:val="00750313"/>
    <w:rsid w:val="00755480"/>
    <w:rsid w:val="00763D81"/>
    <w:rsid w:val="007668BB"/>
    <w:rsid w:val="00767BDC"/>
    <w:rsid w:val="00772C6D"/>
    <w:rsid w:val="00774C6E"/>
    <w:rsid w:val="00774EC5"/>
    <w:rsid w:val="00780C04"/>
    <w:rsid w:val="00786E0C"/>
    <w:rsid w:val="00787A82"/>
    <w:rsid w:val="007913C1"/>
    <w:rsid w:val="007944E2"/>
    <w:rsid w:val="007945DD"/>
    <w:rsid w:val="00795027"/>
    <w:rsid w:val="007A19B2"/>
    <w:rsid w:val="007A355B"/>
    <w:rsid w:val="007A4F51"/>
    <w:rsid w:val="007A680E"/>
    <w:rsid w:val="007B037F"/>
    <w:rsid w:val="007B0A63"/>
    <w:rsid w:val="007B3B1C"/>
    <w:rsid w:val="007B545F"/>
    <w:rsid w:val="007B5A67"/>
    <w:rsid w:val="007B6BFC"/>
    <w:rsid w:val="007C0ADC"/>
    <w:rsid w:val="007C0D95"/>
    <w:rsid w:val="007C3EAC"/>
    <w:rsid w:val="007C512C"/>
    <w:rsid w:val="007C55D1"/>
    <w:rsid w:val="007C7828"/>
    <w:rsid w:val="007D0556"/>
    <w:rsid w:val="007D1519"/>
    <w:rsid w:val="007D1C50"/>
    <w:rsid w:val="007D408B"/>
    <w:rsid w:val="007D4D15"/>
    <w:rsid w:val="007E1995"/>
    <w:rsid w:val="007E30A3"/>
    <w:rsid w:val="007E482D"/>
    <w:rsid w:val="007F050D"/>
    <w:rsid w:val="007F3FE3"/>
    <w:rsid w:val="007F56A8"/>
    <w:rsid w:val="007F6A5C"/>
    <w:rsid w:val="007F79E9"/>
    <w:rsid w:val="00800595"/>
    <w:rsid w:val="00801101"/>
    <w:rsid w:val="00801982"/>
    <w:rsid w:val="00805A95"/>
    <w:rsid w:val="008070B5"/>
    <w:rsid w:val="00811EAB"/>
    <w:rsid w:val="00814ACC"/>
    <w:rsid w:val="00815061"/>
    <w:rsid w:val="008214B5"/>
    <w:rsid w:val="00822AB3"/>
    <w:rsid w:val="00823B92"/>
    <w:rsid w:val="008254DE"/>
    <w:rsid w:val="008303AC"/>
    <w:rsid w:val="00830E64"/>
    <w:rsid w:val="0083248F"/>
    <w:rsid w:val="00832677"/>
    <w:rsid w:val="00832962"/>
    <w:rsid w:val="00834C63"/>
    <w:rsid w:val="00835D5A"/>
    <w:rsid w:val="008379E6"/>
    <w:rsid w:val="00843D17"/>
    <w:rsid w:val="00846083"/>
    <w:rsid w:val="008665FC"/>
    <w:rsid w:val="00871207"/>
    <w:rsid w:val="0087124B"/>
    <w:rsid w:val="00872F19"/>
    <w:rsid w:val="0087324D"/>
    <w:rsid w:val="008749E7"/>
    <w:rsid w:val="00880DD5"/>
    <w:rsid w:val="00885837"/>
    <w:rsid w:val="00885FDF"/>
    <w:rsid w:val="00886B84"/>
    <w:rsid w:val="00887581"/>
    <w:rsid w:val="008877B1"/>
    <w:rsid w:val="00887CA5"/>
    <w:rsid w:val="00895790"/>
    <w:rsid w:val="008A0661"/>
    <w:rsid w:val="008A4490"/>
    <w:rsid w:val="008A68F5"/>
    <w:rsid w:val="008B2FE2"/>
    <w:rsid w:val="008B36AC"/>
    <w:rsid w:val="008B5144"/>
    <w:rsid w:val="008B58C6"/>
    <w:rsid w:val="008B66AC"/>
    <w:rsid w:val="008C0058"/>
    <w:rsid w:val="008C0269"/>
    <w:rsid w:val="008C0305"/>
    <w:rsid w:val="008C03A2"/>
    <w:rsid w:val="008C05AB"/>
    <w:rsid w:val="008C096C"/>
    <w:rsid w:val="008C0F22"/>
    <w:rsid w:val="008C5766"/>
    <w:rsid w:val="008C6EB6"/>
    <w:rsid w:val="008C7543"/>
    <w:rsid w:val="008D008C"/>
    <w:rsid w:val="008D1502"/>
    <w:rsid w:val="008D39FD"/>
    <w:rsid w:val="008D7138"/>
    <w:rsid w:val="008D7C9A"/>
    <w:rsid w:val="008E122C"/>
    <w:rsid w:val="008E2811"/>
    <w:rsid w:val="008E5651"/>
    <w:rsid w:val="008F00C4"/>
    <w:rsid w:val="008F0F73"/>
    <w:rsid w:val="008F32D2"/>
    <w:rsid w:val="008F56CB"/>
    <w:rsid w:val="0090057B"/>
    <w:rsid w:val="00900CB5"/>
    <w:rsid w:val="009019D1"/>
    <w:rsid w:val="009108C0"/>
    <w:rsid w:val="00912D1C"/>
    <w:rsid w:val="00913469"/>
    <w:rsid w:val="0091369F"/>
    <w:rsid w:val="00914B7D"/>
    <w:rsid w:val="0091603F"/>
    <w:rsid w:val="00916A1C"/>
    <w:rsid w:val="00916F7E"/>
    <w:rsid w:val="0092182E"/>
    <w:rsid w:val="009219D6"/>
    <w:rsid w:val="00921DCF"/>
    <w:rsid w:val="0092262D"/>
    <w:rsid w:val="00926FBE"/>
    <w:rsid w:val="009270C4"/>
    <w:rsid w:val="009415A6"/>
    <w:rsid w:val="00942753"/>
    <w:rsid w:val="00945FE9"/>
    <w:rsid w:val="00952C65"/>
    <w:rsid w:val="009554E5"/>
    <w:rsid w:val="009557BF"/>
    <w:rsid w:val="00955C27"/>
    <w:rsid w:val="0095645B"/>
    <w:rsid w:val="00963EBB"/>
    <w:rsid w:val="009646F0"/>
    <w:rsid w:val="009647CA"/>
    <w:rsid w:val="00965360"/>
    <w:rsid w:val="00965A8C"/>
    <w:rsid w:val="0097093E"/>
    <w:rsid w:val="00971146"/>
    <w:rsid w:val="00971405"/>
    <w:rsid w:val="00975A70"/>
    <w:rsid w:val="0098025B"/>
    <w:rsid w:val="009841A8"/>
    <w:rsid w:val="00985740"/>
    <w:rsid w:val="00991181"/>
    <w:rsid w:val="00991362"/>
    <w:rsid w:val="00992FDA"/>
    <w:rsid w:val="0099356E"/>
    <w:rsid w:val="009935AE"/>
    <w:rsid w:val="00993758"/>
    <w:rsid w:val="00993FE4"/>
    <w:rsid w:val="009A234F"/>
    <w:rsid w:val="009A4B28"/>
    <w:rsid w:val="009A4C11"/>
    <w:rsid w:val="009B056E"/>
    <w:rsid w:val="009B0934"/>
    <w:rsid w:val="009B3D0B"/>
    <w:rsid w:val="009B53AC"/>
    <w:rsid w:val="009B55B7"/>
    <w:rsid w:val="009C46BA"/>
    <w:rsid w:val="009D02AB"/>
    <w:rsid w:val="009D0C64"/>
    <w:rsid w:val="009D0FD5"/>
    <w:rsid w:val="009D2A53"/>
    <w:rsid w:val="009D66BE"/>
    <w:rsid w:val="009E0161"/>
    <w:rsid w:val="009E33AD"/>
    <w:rsid w:val="009E5075"/>
    <w:rsid w:val="009E51F9"/>
    <w:rsid w:val="009E60C0"/>
    <w:rsid w:val="009E6501"/>
    <w:rsid w:val="009E7F60"/>
    <w:rsid w:val="009F7B1A"/>
    <w:rsid w:val="00A00242"/>
    <w:rsid w:val="00A02170"/>
    <w:rsid w:val="00A12232"/>
    <w:rsid w:val="00A14B47"/>
    <w:rsid w:val="00A15561"/>
    <w:rsid w:val="00A208DE"/>
    <w:rsid w:val="00A21D33"/>
    <w:rsid w:val="00A22CEE"/>
    <w:rsid w:val="00A25035"/>
    <w:rsid w:val="00A32FF6"/>
    <w:rsid w:val="00A37DD2"/>
    <w:rsid w:val="00A404C6"/>
    <w:rsid w:val="00A41BA9"/>
    <w:rsid w:val="00A513CB"/>
    <w:rsid w:val="00A523D6"/>
    <w:rsid w:val="00A537B7"/>
    <w:rsid w:val="00A553B5"/>
    <w:rsid w:val="00A56F16"/>
    <w:rsid w:val="00A572C8"/>
    <w:rsid w:val="00A60419"/>
    <w:rsid w:val="00A60A1B"/>
    <w:rsid w:val="00A60E59"/>
    <w:rsid w:val="00A6146E"/>
    <w:rsid w:val="00A62E5B"/>
    <w:rsid w:val="00A656C6"/>
    <w:rsid w:val="00A659FF"/>
    <w:rsid w:val="00A66899"/>
    <w:rsid w:val="00A66E0A"/>
    <w:rsid w:val="00A7259E"/>
    <w:rsid w:val="00A73DA3"/>
    <w:rsid w:val="00A77204"/>
    <w:rsid w:val="00A81FAB"/>
    <w:rsid w:val="00A829A2"/>
    <w:rsid w:val="00A838A6"/>
    <w:rsid w:val="00A8610E"/>
    <w:rsid w:val="00A86204"/>
    <w:rsid w:val="00A95EB8"/>
    <w:rsid w:val="00A96680"/>
    <w:rsid w:val="00AA0446"/>
    <w:rsid w:val="00AA0CD0"/>
    <w:rsid w:val="00AA2A6C"/>
    <w:rsid w:val="00AA6DC8"/>
    <w:rsid w:val="00AB05EE"/>
    <w:rsid w:val="00AB1DC4"/>
    <w:rsid w:val="00AB1E54"/>
    <w:rsid w:val="00AB2B65"/>
    <w:rsid w:val="00AB46DE"/>
    <w:rsid w:val="00AB4A1B"/>
    <w:rsid w:val="00AC024E"/>
    <w:rsid w:val="00AC1DBF"/>
    <w:rsid w:val="00AC33DB"/>
    <w:rsid w:val="00AC384A"/>
    <w:rsid w:val="00AC6A25"/>
    <w:rsid w:val="00AD1397"/>
    <w:rsid w:val="00AD173D"/>
    <w:rsid w:val="00AD23DA"/>
    <w:rsid w:val="00AD2A5C"/>
    <w:rsid w:val="00AD313E"/>
    <w:rsid w:val="00AD342F"/>
    <w:rsid w:val="00AD5464"/>
    <w:rsid w:val="00AD5DEB"/>
    <w:rsid w:val="00AD65D8"/>
    <w:rsid w:val="00AD7531"/>
    <w:rsid w:val="00AE0204"/>
    <w:rsid w:val="00AE3187"/>
    <w:rsid w:val="00AE43AF"/>
    <w:rsid w:val="00AE5EBD"/>
    <w:rsid w:val="00AF5C46"/>
    <w:rsid w:val="00AF5CBB"/>
    <w:rsid w:val="00AF6581"/>
    <w:rsid w:val="00B01BD7"/>
    <w:rsid w:val="00B02280"/>
    <w:rsid w:val="00B028B3"/>
    <w:rsid w:val="00B02A50"/>
    <w:rsid w:val="00B04DE2"/>
    <w:rsid w:val="00B05802"/>
    <w:rsid w:val="00B11FD3"/>
    <w:rsid w:val="00B13B67"/>
    <w:rsid w:val="00B1660F"/>
    <w:rsid w:val="00B17649"/>
    <w:rsid w:val="00B22AAA"/>
    <w:rsid w:val="00B254C6"/>
    <w:rsid w:val="00B31F9A"/>
    <w:rsid w:val="00B33B27"/>
    <w:rsid w:val="00B35690"/>
    <w:rsid w:val="00B4015D"/>
    <w:rsid w:val="00B4412D"/>
    <w:rsid w:val="00B44C34"/>
    <w:rsid w:val="00B450ED"/>
    <w:rsid w:val="00B476B0"/>
    <w:rsid w:val="00B523E2"/>
    <w:rsid w:val="00B5273C"/>
    <w:rsid w:val="00B53BBB"/>
    <w:rsid w:val="00B55A21"/>
    <w:rsid w:val="00B561C3"/>
    <w:rsid w:val="00B56B24"/>
    <w:rsid w:val="00B578AD"/>
    <w:rsid w:val="00B6238C"/>
    <w:rsid w:val="00B646E8"/>
    <w:rsid w:val="00B64988"/>
    <w:rsid w:val="00B653E5"/>
    <w:rsid w:val="00B77437"/>
    <w:rsid w:val="00B830CC"/>
    <w:rsid w:val="00B90FEB"/>
    <w:rsid w:val="00B913DE"/>
    <w:rsid w:val="00B92564"/>
    <w:rsid w:val="00B94C90"/>
    <w:rsid w:val="00B968A5"/>
    <w:rsid w:val="00BA1726"/>
    <w:rsid w:val="00BA18D5"/>
    <w:rsid w:val="00BA2E32"/>
    <w:rsid w:val="00BA4CEC"/>
    <w:rsid w:val="00BB0E97"/>
    <w:rsid w:val="00BB1D1F"/>
    <w:rsid w:val="00BB4B97"/>
    <w:rsid w:val="00BB70BA"/>
    <w:rsid w:val="00BC0DEB"/>
    <w:rsid w:val="00BC197D"/>
    <w:rsid w:val="00BC22F1"/>
    <w:rsid w:val="00BC34E2"/>
    <w:rsid w:val="00BD4153"/>
    <w:rsid w:val="00BD6C6C"/>
    <w:rsid w:val="00BD7196"/>
    <w:rsid w:val="00BE150A"/>
    <w:rsid w:val="00BE1FEA"/>
    <w:rsid w:val="00BE3C3F"/>
    <w:rsid w:val="00BF0C2D"/>
    <w:rsid w:val="00BF2BD8"/>
    <w:rsid w:val="00BF58BC"/>
    <w:rsid w:val="00C00E5D"/>
    <w:rsid w:val="00C04D02"/>
    <w:rsid w:val="00C07574"/>
    <w:rsid w:val="00C079AE"/>
    <w:rsid w:val="00C10682"/>
    <w:rsid w:val="00C10737"/>
    <w:rsid w:val="00C134AB"/>
    <w:rsid w:val="00C1567D"/>
    <w:rsid w:val="00C15A92"/>
    <w:rsid w:val="00C162A6"/>
    <w:rsid w:val="00C17FE7"/>
    <w:rsid w:val="00C25D3C"/>
    <w:rsid w:val="00C25F8C"/>
    <w:rsid w:val="00C26171"/>
    <w:rsid w:val="00C3173B"/>
    <w:rsid w:val="00C3302F"/>
    <w:rsid w:val="00C333EC"/>
    <w:rsid w:val="00C358D1"/>
    <w:rsid w:val="00C36158"/>
    <w:rsid w:val="00C409CF"/>
    <w:rsid w:val="00C43DC9"/>
    <w:rsid w:val="00C457A5"/>
    <w:rsid w:val="00C71183"/>
    <w:rsid w:val="00C72794"/>
    <w:rsid w:val="00C736F5"/>
    <w:rsid w:val="00C7578A"/>
    <w:rsid w:val="00C80249"/>
    <w:rsid w:val="00C82017"/>
    <w:rsid w:val="00C832A8"/>
    <w:rsid w:val="00C850E1"/>
    <w:rsid w:val="00C87B59"/>
    <w:rsid w:val="00C93825"/>
    <w:rsid w:val="00CA1E26"/>
    <w:rsid w:val="00CA75B1"/>
    <w:rsid w:val="00CB2A6A"/>
    <w:rsid w:val="00CB324A"/>
    <w:rsid w:val="00CB623D"/>
    <w:rsid w:val="00CB664C"/>
    <w:rsid w:val="00CB7237"/>
    <w:rsid w:val="00CB7E13"/>
    <w:rsid w:val="00CD112B"/>
    <w:rsid w:val="00CD3BC5"/>
    <w:rsid w:val="00CE1588"/>
    <w:rsid w:val="00CE2FAD"/>
    <w:rsid w:val="00CF139F"/>
    <w:rsid w:val="00CF18BE"/>
    <w:rsid w:val="00CF197D"/>
    <w:rsid w:val="00CF44F0"/>
    <w:rsid w:val="00CF5C6E"/>
    <w:rsid w:val="00D00FD7"/>
    <w:rsid w:val="00D02C77"/>
    <w:rsid w:val="00D06A23"/>
    <w:rsid w:val="00D07398"/>
    <w:rsid w:val="00D12110"/>
    <w:rsid w:val="00D1640C"/>
    <w:rsid w:val="00D21AFC"/>
    <w:rsid w:val="00D2253C"/>
    <w:rsid w:val="00D22F58"/>
    <w:rsid w:val="00D264DA"/>
    <w:rsid w:val="00D27441"/>
    <w:rsid w:val="00D333C3"/>
    <w:rsid w:val="00D33801"/>
    <w:rsid w:val="00D33812"/>
    <w:rsid w:val="00D34F99"/>
    <w:rsid w:val="00D35EE1"/>
    <w:rsid w:val="00D36BA2"/>
    <w:rsid w:val="00D3791D"/>
    <w:rsid w:val="00D402B3"/>
    <w:rsid w:val="00D44A58"/>
    <w:rsid w:val="00D47E1B"/>
    <w:rsid w:val="00D52F2C"/>
    <w:rsid w:val="00D5555C"/>
    <w:rsid w:val="00D608D1"/>
    <w:rsid w:val="00D62BA7"/>
    <w:rsid w:val="00D648CA"/>
    <w:rsid w:val="00D65406"/>
    <w:rsid w:val="00D727CE"/>
    <w:rsid w:val="00D7730F"/>
    <w:rsid w:val="00D81C39"/>
    <w:rsid w:val="00D8328B"/>
    <w:rsid w:val="00D8525E"/>
    <w:rsid w:val="00D860AD"/>
    <w:rsid w:val="00D86637"/>
    <w:rsid w:val="00D86CC3"/>
    <w:rsid w:val="00D86F12"/>
    <w:rsid w:val="00D938BD"/>
    <w:rsid w:val="00DA0DF9"/>
    <w:rsid w:val="00DA2AE6"/>
    <w:rsid w:val="00DA56E0"/>
    <w:rsid w:val="00DA7CF3"/>
    <w:rsid w:val="00DB0381"/>
    <w:rsid w:val="00DB7171"/>
    <w:rsid w:val="00DB7874"/>
    <w:rsid w:val="00DC4825"/>
    <w:rsid w:val="00DC5E0C"/>
    <w:rsid w:val="00DC7F68"/>
    <w:rsid w:val="00DD075B"/>
    <w:rsid w:val="00DD10ED"/>
    <w:rsid w:val="00DD110B"/>
    <w:rsid w:val="00DD38BA"/>
    <w:rsid w:val="00DD57AE"/>
    <w:rsid w:val="00DE4296"/>
    <w:rsid w:val="00DF0DBB"/>
    <w:rsid w:val="00DF1578"/>
    <w:rsid w:val="00DF4698"/>
    <w:rsid w:val="00E00DCF"/>
    <w:rsid w:val="00E047A8"/>
    <w:rsid w:val="00E065DF"/>
    <w:rsid w:val="00E06E0A"/>
    <w:rsid w:val="00E104EA"/>
    <w:rsid w:val="00E206DE"/>
    <w:rsid w:val="00E23750"/>
    <w:rsid w:val="00E269E9"/>
    <w:rsid w:val="00E30D25"/>
    <w:rsid w:val="00E31E3A"/>
    <w:rsid w:val="00E32E2B"/>
    <w:rsid w:val="00E33B6D"/>
    <w:rsid w:val="00E33D0D"/>
    <w:rsid w:val="00E34AE7"/>
    <w:rsid w:val="00E35637"/>
    <w:rsid w:val="00E4375C"/>
    <w:rsid w:val="00E45894"/>
    <w:rsid w:val="00E45D83"/>
    <w:rsid w:val="00E47D06"/>
    <w:rsid w:val="00E50FC5"/>
    <w:rsid w:val="00E531AB"/>
    <w:rsid w:val="00E545D8"/>
    <w:rsid w:val="00E579EA"/>
    <w:rsid w:val="00E60808"/>
    <w:rsid w:val="00E6412C"/>
    <w:rsid w:val="00E647C6"/>
    <w:rsid w:val="00E676C0"/>
    <w:rsid w:val="00E705B3"/>
    <w:rsid w:val="00E7617A"/>
    <w:rsid w:val="00E805C5"/>
    <w:rsid w:val="00E823EE"/>
    <w:rsid w:val="00E82F08"/>
    <w:rsid w:val="00E8395B"/>
    <w:rsid w:val="00E84BEF"/>
    <w:rsid w:val="00E90C8D"/>
    <w:rsid w:val="00E915E0"/>
    <w:rsid w:val="00E91A33"/>
    <w:rsid w:val="00E934C2"/>
    <w:rsid w:val="00E9390D"/>
    <w:rsid w:val="00E96760"/>
    <w:rsid w:val="00E974EF"/>
    <w:rsid w:val="00EA225C"/>
    <w:rsid w:val="00EA3F59"/>
    <w:rsid w:val="00EA418A"/>
    <w:rsid w:val="00EA4672"/>
    <w:rsid w:val="00EA55DB"/>
    <w:rsid w:val="00EA602E"/>
    <w:rsid w:val="00EA710B"/>
    <w:rsid w:val="00EB0428"/>
    <w:rsid w:val="00EB0C34"/>
    <w:rsid w:val="00EB1C56"/>
    <w:rsid w:val="00EB38E2"/>
    <w:rsid w:val="00EC1247"/>
    <w:rsid w:val="00EC155B"/>
    <w:rsid w:val="00EC19CC"/>
    <w:rsid w:val="00EC2654"/>
    <w:rsid w:val="00EC3BA0"/>
    <w:rsid w:val="00EC5246"/>
    <w:rsid w:val="00EC6FE8"/>
    <w:rsid w:val="00EC7352"/>
    <w:rsid w:val="00EC76D7"/>
    <w:rsid w:val="00EC7A57"/>
    <w:rsid w:val="00ED0637"/>
    <w:rsid w:val="00ED2B55"/>
    <w:rsid w:val="00ED72A7"/>
    <w:rsid w:val="00EE12E8"/>
    <w:rsid w:val="00EE1FFF"/>
    <w:rsid w:val="00EE3B2B"/>
    <w:rsid w:val="00EF5142"/>
    <w:rsid w:val="00F01E24"/>
    <w:rsid w:val="00F02DBD"/>
    <w:rsid w:val="00F06C53"/>
    <w:rsid w:val="00F124D7"/>
    <w:rsid w:val="00F222ED"/>
    <w:rsid w:val="00F27EF1"/>
    <w:rsid w:val="00F33946"/>
    <w:rsid w:val="00F348A2"/>
    <w:rsid w:val="00F3715B"/>
    <w:rsid w:val="00F4330F"/>
    <w:rsid w:val="00F441A8"/>
    <w:rsid w:val="00F4733F"/>
    <w:rsid w:val="00F475E0"/>
    <w:rsid w:val="00F5020B"/>
    <w:rsid w:val="00F525DF"/>
    <w:rsid w:val="00F5442F"/>
    <w:rsid w:val="00F625A1"/>
    <w:rsid w:val="00F63C5F"/>
    <w:rsid w:val="00F67FCE"/>
    <w:rsid w:val="00F703FE"/>
    <w:rsid w:val="00F77F72"/>
    <w:rsid w:val="00F833F6"/>
    <w:rsid w:val="00F83A29"/>
    <w:rsid w:val="00F8623D"/>
    <w:rsid w:val="00F92052"/>
    <w:rsid w:val="00F927F2"/>
    <w:rsid w:val="00F958FA"/>
    <w:rsid w:val="00FA3180"/>
    <w:rsid w:val="00FA4233"/>
    <w:rsid w:val="00FA7F30"/>
    <w:rsid w:val="00FB45D9"/>
    <w:rsid w:val="00FC35A8"/>
    <w:rsid w:val="00FD6669"/>
    <w:rsid w:val="00FD7C5E"/>
    <w:rsid w:val="00FF0BC7"/>
    <w:rsid w:val="00FF17EC"/>
    <w:rsid w:val="00FF1EEC"/>
    <w:rsid w:val="00FF3D62"/>
    <w:rsid w:val="00FF5367"/>
    <w:rsid w:val="00FF664B"/>
    <w:rsid w:val="0153D73B"/>
    <w:rsid w:val="021B1814"/>
    <w:rsid w:val="02272779"/>
    <w:rsid w:val="023E4CF6"/>
    <w:rsid w:val="06D8B9FD"/>
    <w:rsid w:val="0834E591"/>
    <w:rsid w:val="085CADB9"/>
    <w:rsid w:val="08646C87"/>
    <w:rsid w:val="0A9124CB"/>
    <w:rsid w:val="0CB2F4B8"/>
    <w:rsid w:val="0CBE7B94"/>
    <w:rsid w:val="0F9382ED"/>
    <w:rsid w:val="11544BB6"/>
    <w:rsid w:val="1360E662"/>
    <w:rsid w:val="158771BF"/>
    <w:rsid w:val="17ECF9C8"/>
    <w:rsid w:val="19EDBA0E"/>
    <w:rsid w:val="1A01F48E"/>
    <w:rsid w:val="1A6974E8"/>
    <w:rsid w:val="1AC26C8E"/>
    <w:rsid w:val="1B1DB369"/>
    <w:rsid w:val="1B5A4075"/>
    <w:rsid w:val="1BE4A7D9"/>
    <w:rsid w:val="1C2FECCF"/>
    <w:rsid w:val="1F974481"/>
    <w:rsid w:val="20EDA1E0"/>
    <w:rsid w:val="22961ED2"/>
    <w:rsid w:val="238FB1BD"/>
    <w:rsid w:val="248D2446"/>
    <w:rsid w:val="24BA2010"/>
    <w:rsid w:val="24FA14BD"/>
    <w:rsid w:val="25335D20"/>
    <w:rsid w:val="27036AB7"/>
    <w:rsid w:val="28C6452B"/>
    <w:rsid w:val="29592F99"/>
    <w:rsid w:val="296B73CA"/>
    <w:rsid w:val="29A4A078"/>
    <w:rsid w:val="29D2C3EE"/>
    <w:rsid w:val="29F18C95"/>
    <w:rsid w:val="2A0CCADA"/>
    <w:rsid w:val="2A0D707A"/>
    <w:rsid w:val="2A9E3F66"/>
    <w:rsid w:val="2CFA9869"/>
    <w:rsid w:val="30AD91D4"/>
    <w:rsid w:val="3236F4DA"/>
    <w:rsid w:val="3435546C"/>
    <w:rsid w:val="345E6020"/>
    <w:rsid w:val="3493D6D7"/>
    <w:rsid w:val="3584B221"/>
    <w:rsid w:val="36AAFBD2"/>
    <w:rsid w:val="36F79C86"/>
    <w:rsid w:val="37EA4AFF"/>
    <w:rsid w:val="384331A4"/>
    <w:rsid w:val="3901D3A9"/>
    <w:rsid w:val="39183548"/>
    <w:rsid w:val="3ADD830B"/>
    <w:rsid w:val="3C7024CC"/>
    <w:rsid w:val="3C71D1B7"/>
    <w:rsid w:val="3C9FFEBE"/>
    <w:rsid w:val="3F798137"/>
    <w:rsid w:val="4076D755"/>
    <w:rsid w:val="421B2B4F"/>
    <w:rsid w:val="441C7194"/>
    <w:rsid w:val="445FF8B3"/>
    <w:rsid w:val="4553F85D"/>
    <w:rsid w:val="45E0FB4B"/>
    <w:rsid w:val="46E850AF"/>
    <w:rsid w:val="49A7BEF1"/>
    <w:rsid w:val="4AC6A931"/>
    <w:rsid w:val="4B224639"/>
    <w:rsid w:val="4B4EF23D"/>
    <w:rsid w:val="4C295AA7"/>
    <w:rsid w:val="4C3E0EDE"/>
    <w:rsid w:val="4CBA0218"/>
    <w:rsid w:val="4E4D7B37"/>
    <w:rsid w:val="4E91F09D"/>
    <w:rsid w:val="4FD1611E"/>
    <w:rsid w:val="51728D50"/>
    <w:rsid w:val="519DE7A4"/>
    <w:rsid w:val="524ED555"/>
    <w:rsid w:val="52FDE0B7"/>
    <w:rsid w:val="537D5838"/>
    <w:rsid w:val="56F4DE83"/>
    <w:rsid w:val="580E9857"/>
    <w:rsid w:val="58D8037D"/>
    <w:rsid w:val="59D590E8"/>
    <w:rsid w:val="5BD907E8"/>
    <w:rsid w:val="5C6FE7CB"/>
    <w:rsid w:val="5E37CB33"/>
    <w:rsid w:val="5E7EF0C4"/>
    <w:rsid w:val="5EC07D81"/>
    <w:rsid w:val="5FAEBABC"/>
    <w:rsid w:val="60199BEE"/>
    <w:rsid w:val="61C3E9DB"/>
    <w:rsid w:val="6317E104"/>
    <w:rsid w:val="6573C6F2"/>
    <w:rsid w:val="65A86238"/>
    <w:rsid w:val="673DB5C6"/>
    <w:rsid w:val="68D42B90"/>
    <w:rsid w:val="6BAE216C"/>
    <w:rsid w:val="6DB9B4A9"/>
    <w:rsid w:val="6E563628"/>
    <w:rsid w:val="6F349770"/>
    <w:rsid w:val="6F9EC174"/>
    <w:rsid w:val="7171DEEF"/>
    <w:rsid w:val="71BA6991"/>
    <w:rsid w:val="7233CC59"/>
    <w:rsid w:val="730A6683"/>
    <w:rsid w:val="73260FE0"/>
    <w:rsid w:val="759DD03F"/>
    <w:rsid w:val="75F6E3A7"/>
    <w:rsid w:val="77387038"/>
    <w:rsid w:val="77C45A1D"/>
    <w:rsid w:val="7B3D8C1D"/>
    <w:rsid w:val="7B50E3CE"/>
    <w:rsid w:val="7BC46157"/>
    <w:rsid w:val="7BD8BAE1"/>
    <w:rsid w:val="7C5A83E5"/>
    <w:rsid w:val="7EE3BD73"/>
    <w:rsid w:val="7F1E59F2"/>
    <w:rsid w:val="7F77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45F48"/>
  <w15:chartTrackingRefBased/>
  <w15:docId w15:val="{1CB05255-1E0F-4E08-972E-9DD0DABE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0B9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7D05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F0B9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eading1Char" w:customStyle="1">
    <w:name w:val="Heading 1 Char"/>
    <w:basedOn w:val="DefaultParagraphFont"/>
    <w:link w:val="Heading1"/>
    <w:uiPriority w:val="9"/>
    <w:rsid w:val="006F0B93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41BA9"/>
    <w:pPr>
      <w:ind w:left="720"/>
      <w:contextualSpacing/>
    </w:pPr>
  </w:style>
  <w:style w:type="character" w:styleId="normaltextrun" w:customStyle="1">
    <w:name w:val="normaltextrun"/>
    <w:basedOn w:val="DefaultParagraphFont"/>
    <w:rsid w:val="00174EFA"/>
  </w:style>
  <w:style w:type="character" w:styleId="Heading4Char" w:customStyle="1">
    <w:name w:val="Heading 4 Char"/>
    <w:basedOn w:val="DefaultParagraphFont"/>
    <w:link w:val="Heading4"/>
    <w:uiPriority w:val="9"/>
    <w:semiHidden/>
    <w:rsid w:val="004B7D05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4B7D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7D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E150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5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11" /><Relationship Type="http://schemas.openxmlformats.org/officeDocument/2006/relationships/numbering" Target="numbering.xml" Id="rId5" /><Relationship Type="http://schemas.openxmlformats.org/officeDocument/2006/relationships/chart" Target="charts/chart2.xml" Id="rId10" /><Relationship Type="http://schemas.openxmlformats.org/officeDocument/2006/relationships/customXml" Target="../customXml/item4.xml" Id="rId4" /><Relationship Type="http://schemas.openxmlformats.org/officeDocument/2006/relationships/chart" Target="charts/chart1.xml" Id="rId9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otagorc-my.sharepoint.com/personal/deborah_stuut_orc_govt_nz/Documents/Reporting/CS%20Volum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NZ"/>
              <a:t>Total CX</a:t>
            </a:r>
            <a:r>
              <a:rPr lang="en-NZ" baseline="0"/>
              <a:t> </a:t>
            </a:r>
            <a:r>
              <a:rPr lang="en-NZ"/>
              <a:t>volume x enquiry</a:t>
            </a:r>
            <a:r>
              <a:rPr lang="en-NZ" baseline="0"/>
              <a:t> </a:t>
            </a:r>
            <a:r>
              <a:rPr lang="en-NZ"/>
              <a:t>type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1010944546319452E-2"/>
          <c:y val="0.10624839664182123"/>
          <c:w val="0.91433755255775284"/>
          <c:h val="0.76802372267262675"/>
        </c:manualLayout>
      </c:layout>
      <c:lineChart>
        <c:grouping val="standard"/>
        <c:varyColors val="0"/>
        <c:ser>
          <c:idx val="5"/>
          <c:order val="0"/>
          <c:tx>
            <c:v>2022</c:v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TOTALS!$AY$2:$BJ$2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TOTALS!$O$6:$Z$6</c:f>
              <c:numCache>
                <c:formatCode>0</c:formatCode>
                <c:ptCount val="12"/>
                <c:pt idx="0">
                  <c:v>3656.5</c:v>
                </c:pt>
                <c:pt idx="1">
                  <c:v>4693.5</c:v>
                </c:pt>
                <c:pt idx="2">
                  <c:v>5107</c:v>
                </c:pt>
                <c:pt idx="3">
                  <c:v>3555.5</c:v>
                </c:pt>
                <c:pt idx="4">
                  <c:v>5950</c:v>
                </c:pt>
                <c:pt idx="5">
                  <c:v>5519.5</c:v>
                </c:pt>
                <c:pt idx="6">
                  <c:v>7551.5</c:v>
                </c:pt>
                <c:pt idx="7">
                  <c:v>4929</c:v>
                </c:pt>
                <c:pt idx="8">
                  <c:v>8252.5</c:v>
                </c:pt>
                <c:pt idx="9">
                  <c:v>7906.5</c:v>
                </c:pt>
                <c:pt idx="10">
                  <c:v>8575</c:v>
                </c:pt>
                <c:pt idx="11">
                  <c:v>4339.5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B9-481A-8530-091D99FDE5C0}"/>
            </c:ext>
          </c:extLst>
        </c:ser>
        <c:ser>
          <c:idx val="0"/>
          <c:order val="1"/>
          <c:tx>
            <c:v>2023</c:v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strRef>
              <c:f>TOTALS!$AY$2:$BJ$2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TOTALS!$AA$6:$AL$6</c:f>
              <c:numCache>
                <c:formatCode>0</c:formatCode>
                <c:ptCount val="12"/>
                <c:pt idx="0">
                  <c:v>4659</c:v>
                </c:pt>
                <c:pt idx="1">
                  <c:v>5741</c:v>
                </c:pt>
                <c:pt idx="2">
                  <c:v>5638</c:v>
                </c:pt>
                <c:pt idx="3">
                  <c:v>3998</c:v>
                </c:pt>
                <c:pt idx="4">
                  <c:v>4768</c:v>
                </c:pt>
                <c:pt idx="5">
                  <c:v>5813</c:v>
                </c:pt>
                <c:pt idx="6">
                  <c:v>5730</c:v>
                </c:pt>
                <c:pt idx="7">
                  <c:v>5127</c:v>
                </c:pt>
                <c:pt idx="8">
                  <c:v>8218</c:v>
                </c:pt>
                <c:pt idx="9">
                  <c:v>7237</c:v>
                </c:pt>
                <c:pt idx="10">
                  <c:v>7139</c:v>
                </c:pt>
                <c:pt idx="11">
                  <c:v>4925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B9-481A-8530-091D99FDE5C0}"/>
            </c:ext>
          </c:extLst>
        </c:ser>
        <c:ser>
          <c:idx val="1"/>
          <c:order val="2"/>
          <c:tx>
            <c:v>2024</c:v>
          </c:tx>
          <c:spPr>
            <a:ln w="28575" cap="rnd">
              <a:solidFill>
                <a:srgbClr val="33CCCC"/>
              </a:solidFill>
              <a:round/>
            </a:ln>
            <a:effectLst/>
          </c:spPr>
          <c:marker>
            <c:symbol val="none"/>
          </c:marker>
          <c:cat>
            <c:strRef>
              <c:f>TOTALS!$AY$2:$BJ$2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TOTALS!$AM$6:$AX$6</c:f>
              <c:numCache>
                <c:formatCode>0</c:formatCode>
                <c:ptCount val="12"/>
                <c:pt idx="0">
                  <c:v>4453</c:v>
                </c:pt>
                <c:pt idx="1">
                  <c:v>5406</c:v>
                </c:pt>
                <c:pt idx="2">
                  <c:v>4476</c:v>
                </c:pt>
                <c:pt idx="3">
                  <c:v>5505</c:v>
                </c:pt>
                <c:pt idx="4">
                  <c:v>4800</c:v>
                </c:pt>
                <c:pt idx="5">
                  <c:v>3582</c:v>
                </c:pt>
                <c:pt idx="6">
                  <c:v>4776</c:v>
                </c:pt>
                <c:pt idx="7">
                  <c:v>5075</c:v>
                </c:pt>
                <c:pt idx="8">
                  <c:v>9531</c:v>
                </c:pt>
                <c:pt idx="9">
                  <c:v>9355</c:v>
                </c:pt>
                <c:pt idx="10">
                  <c:v>6407</c:v>
                </c:pt>
                <c:pt idx="11">
                  <c:v>6048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B9-481A-8530-091D99FDE5C0}"/>
            </c:ext>
          </c:extLst>
        </c:ser>
        <c:ser>
          <c:idx val="6"/>
          <c:order val="3"/>
          <c:tx>
            <c:v>2025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TOTALS!$AY$2:$BJ$2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TOTALS!$AY$6:$BJ$6</c:f>
              <c:numCache>
                <c:formatCode>0</c:formatCode>
                <c:ptCount val="12"/>
                <c:pt idx="0">
                  <c:v>4694</c:v>
                </c:pt>
                <c:pt idx="1">
                  <c:v>5024</c:v>
                </c:pt>
                <c:pt idx="2">
                  <c:v>4714</c:v>
                </c:pt>
                <c:pt idx="3">
                  <c:v>4432</c:v>
                </c:pt>
                <c:pt idx="4">
                  <c:v>5217</c:v>
                </c:pt>
                <c:pt idx="5">
                  <c:v>4483</c:v>
                </c:pt>
                <c:pt idx="6">
                  <c:v>6297</c:v>
                </c:pt>
                <c:pt idx="7">
                  <c:v>4841</c:v>
                </c:pt>
                <c:pt idx="8">
                  <c:v>7488</c:v>
                </c:pt>
                <c:pt idx="9">
                  <c:v>7476</c:v>
                </c:pt>
                <c:pt idx="10">
                  <c:v>6632</c:v>
                </c:pt>
                <c:pt idx="11">
                  <c:v>6477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2B9-481A-8530-091D99FDE5C0}"/>
            </c:ext>
          </c:extLst>
        </c:ser>
        <c:ser>
          <c:idx val="7"/>
          <c:order val="4"/>
          <c:tx>
            <c:v>2026</c:v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TOTALS!$AY$2:$BJ$2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TOTALS!$BK$6:$BP$6</c:f>
              <c:numCache>
                <c:formatCode>0</c:formatCode>
                <c:ptCount val="6"/>
                <c:pt idx="0">
                  <c:v>4244</c:v>
                </c:pt>
                <c:pt idx="1">
                  <c:v>5205</c:v>
                </c:pt>
                <c:pt idx="2">
                  <c:v>6002</c:v>
                </c:pt>
                <c:pt idx="3">
                  <c:v>5477</c:v>
                </c:pt>
                <c:pt idx="4">
                  <c:v>5706</c:v>
                </c:pt>
                <c:pt idx="5">
                  <c:v>5110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2B9-481A-8530-091D99FDE5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70885688"/>
        <c:axId val="870886344"/>
      </c:lineChart>
      <c:catAx>
        <c:axId val="870885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0886344"/>
        <c:crosses val="autoZero"/>
        <c:auto val="1"/>
        <c:lblAlgn val="ctr"/>
        <c:lblOffset val="100"/>
        <c:noMultiLvlLbl val="0"/>
      </c:catAx>
      <c:valAx>
        <c:axId val="870886344"/>
        <c:scaling>
          <c:orientation val="minMax"/>
          <c:max val="10000"/>
          <c:min val="3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088568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NZ"/>
              <a:t>Customer Satisfaction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997269561452032"/>
          <c:y val="0.16282409076164836"/>
          <c:w val="0.83838168219600129"/>
          <c:h val="0.65359420102572918"/>
        </c:manualLayout>
      </c:layout>
      <c:lineChart>
        <c:grouping val="standard"/>
        <c:varyColors val="0"/>
        <c:ser>
          <c:idx val="3"/>
          <c:order val="0"/>
          <c:tx>
            <c:v>2023/2024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Satisfaction!$O$2:$Z$2</c:f>
              <c:strCache>
                <c:ptCount val="12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  <c:pt idx="6">
                  <c:v>Jan</c:v>
                </c:pt>
                <c:pt idx="7">
                  <c:v>Feb</c:v>
                </c:pt>
                <c:pt idx="8">
                  <c:v>Mar</c:v>
                </c:pt>
                <c:pt idx="9">
                  <c:v>Apr</c:v>
                </c:pt>
                <c:pt idx="10">
                  <c:v>May</c:v>
                </c:pt>
                <c:pt idx="11">
                  <c:v>Jun</c:v>
                </c:pt>
              </c:strCache>
            </c:strRef>
          </c:cat>
          <c:val>
            <c:numRef>
              <c:f>Satisfaction!$C$41:$N$41</c:f>
              <c:numCache>
                <c:formatCode>0%</c:formatCode>
                <c:ptCount val="12"/>
                <c:pt idx="0">
                  <c:v>0.90822866344605468</c:v>
                </c:pt>
                <c:pt idx="1">
                  <c:v>0.92951553449183777</c:v>
                </c:pt>
                <c:pt idx="2">
                  <c:v>0.92779645191409887</c:v>
                </c:pt>
                <c:pt idx="3">
                  <c:v>0.90403162393162395</c:v>
                </c:pt>
                <c:pt idx="4">
                  <c:v>0.92294943820224717</c:v>
                </c:pt>
                <c:pt idx="5">
                  <c:v>0.9236207156308851</c:v>
                </c:pt>
                <c:pt idx="6">
                  <c:v>0.93280388888888899</c:v>
                </c:pt>
                <c:pt idx="7">
                  <c:v>0.93253279785809906</c:v>
                </c:pt>
                <c:pt idx="8">
                  <c:v>0.93826262626262624</c:v>
                </c:pt>
                <c:pt idx="9">
                  <c:v>0.9281846635367762</c:v>
                </c:pt>
                <c:pt idx="10">
                  <c:v>0.92511203192142422</c:v>
                </c:pt>
                <c:pt idx="11">
                  <c:v>0.92827777777777776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0A-4794-BB2A-A8F6A114E4F1}"/>
            </c:ext>
          </c:extLst>
        </c:ser>
        <c:ser>
          <c:idx val="0"/>
          <c:order val="1"/>
          <c:tx>
            <c:v>2024/2025</c:v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Satisfaction!$O$2:$Z$2</c:f>
              <c:strCache>
                <c:ptCount val="12"/>
                <c:pt idx="0">
                  <c:v>Jul</c:v>
                </c:pt>
                <c:pt idx="1">
                  <c:v>Aug</c:v>
                </c:pt>
                <c:pt idx="2">
                  <c:v>Sep</c:v>
                </c:pt>
                <c:pt idx="3">
                  <c:v>Oct</c:v>
                </c:pt>
                <c:pt idx="4">
                  <c:v>Nov</c:v>
                </c:pt>
                <c:pt idx="5">
                  <c:v>Dec</c:v>
                </c:pt>
                <c:pt idx="6">
                  <c:v>Jan</c:v>
                </c:pt>
                <c:pt idx="7">
                  <c:v>Feb</c:v>
                </c:pt>
                <c:pt idx="8">
                  <c:v>Mar</c:v>
                </c:pt>
                <c:pt idx="9">
                  <c:v>Apr</c:v>
                </c:pt>
                <c:pt idx="10">
                  <c:v>May</c:v>
                </c:pt>
                <c:pt idx="11">
                  <c:v>Jun</c:v>
                </c:pt>
              </c:strCache>
            </c:strRef>
          </c:cat>
          <c:val>
            <c:numRef>
              <c:f>Satisfaction!$O$41:$Z$41</c:f>
              <c:numCache>
                <c:formatCode>0%</c:formatCode>
                <c:ptCount val="12"/>
                <c:pt idx="0">
                  <c:v>0.92838718240424722</c:v>
                </c:pt>
                <c:pt idx="1">
                  <c:v>0.90433078880407125</c:v>
                </c:pt>
                <c:pt idx="2">
                  <c:v>0.91</c:v>
                </c:pt>
                <c:pt idx="3">
                  <c:v>0.93276089806620788</c:v>
                </c:pt>
                <c:pt idx="4">
                  <c:v>0.92751306165099268</c:v>
                </c:pt>
                <c:pt idx="5">
                  <c:v>0.8778151111111111</c:v>
                </c:pt>
                <c:pt idx="6">
                  <c:v>0.92340699126092385</c:v>
                </c:pt>
                <c:pt idx="7">
                  <c:v>0.91717878787878793</c:v>
                </c:pt>
                <c:pt idx="8">
                  <c:v>0.95672443085287129</c:v>
                </c:pt>
                <c:pt idx="9">
                  <c:v>0.94631788079470203</c:v>
                </c:pt>
                <c:pt idx="10">
                  <c:v>0.92053287197231826</c:v>
                </c:pt>
                <c:pt idx="11">
                  <c:v>0.91105828779599274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0A-4794-BB2A-A8F6A114E4F1}"/>
            </c:ext>
          </c:extLst>
        </c:ser>
        <c:ser>
          <c:idx val="1"/>
          <c:order val="2"/>
          <c:tx>
            <c:v>2025/2026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val>
            <c:numRef>
              <c:f>Satisfaction!$AA$41:$AL$41</c:f>
              <c:numCache>
                <c:formatCode>0%</c:formatCode>
                <c:ptCount val="12"/>
                <c:pt idx="0">
                  <c:v>0.95074254742547415</c:v>
                </c:pt>
                <c:pt idx="1">
                  <c:v>0.95</c:v>
                </c:pt>
                <c:pt idx="2">
                  <c:v>0.9271635558069381</c:v>
                </c:pt>
                <c:pt idx="3">
                  <c:v>0.91236678614097977</c:v>
                </c:pt>
                <c:pt idx="4">
                  <c:v>0.91072721768089615</c:v>
                </c:pt>
                <c:pt idx="5">
                  <c:v>0.93943458566480154</c:v>
                </c:pt>
                <c:pt idx="6">
                  <c:v>0.93437806637806642</c:v>
                </c:pt>
                <c:pt idx="7">
                  <c:v>0.95464604125083163</c:v>
                </c:pt>
                <c:pt idx="8">
                  <c:v>0.95131641791044785</c:v>
                </c:pt>
                <c:pt idx="9">
                  <c:v>0.93387289562289555</c:v>
                </c:pt>
                <c:pt idx="10">
                  <c:v>0.93684505606523949</c:v>
                </c:pt>
                <c:pt idx="11">
                  <c:v>0.93624009661835739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20A-4794-BB2A-A8F6A114E4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84016856"/>
        <c:axId val="684019016"/>
      </c:lineChart>
      <c:catAx>
        <c:axId val="684016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4019016"/>
        <c:crosses val="autoZero"/>
        <c:auto val="1"/>
        <c:lblAlgn val="ctr"/>
        <c:lblOffset val="100"/>
        <c:noMultiLvlLbl val="0"/>
      </c:catAx>
      <c:valAx>
        <c:axId val="684019016"/>
        <c:scaling>
          <c:orientation val="minMax"/>
          <c:max val="1"/>
          <c:min val="0.8"/>
        </c:scaling>
        <c:delete val="0"/>
        <c:axPos val="l"/>
        <c:majorGridlines>
          <c:spPr>
            <a:ln w="9525" cap="flat" cmpd="sng" algn="ctr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gradFill>
              <a:gsLst>
                <a:gs pos="0">
                  <a:schemeClr val="accent1">
                    <a:lumMod val="5000"/>
                    <a:lumOff val="95000"/>
                  </a:schemeClr>
                </a:gs>
                <a:gs pos="74000">
                  <a:schemeClr val="accent1">
                    <a:lumMod val="45000"/>
                    <a:lumOff val="55000"/>
                  </a:schemeClr>
                </a:gs>
                <a:gs pos="83000">
                  <a:schemeClr val="accent1">
                    <a:lumMod val="45000"/>
                    <a:lumOff val="55000"/>
                  </a:schemeClr>
                </a:gs>
                <a:gs pos="100000">
                  <a:schemeClr val="accent1">
                    <a:lumMod val="30000"/>
                    <a:lumOff val="70000"/>
                  </a:schemeClr>
                </a:gs>
              </a:gsLst>
              <a:lin ang="5400000" scaled="1"/>
            </a:gra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4016856"/>
        <c:crosses val="autoZero"/>
        <c:crossBetween val="between"/>
        <c:majorUnit val="4.0000000000000008E-2"/>
      </c:valAx>
      <c:spPr>
        <a:gradFill>
          <a:gsLst>
            <a:gs pos="74000">
              <a:schemeClr val="accent6">
                <a:lumMod val="40000"/>
                <a:lumOff val="60000"/>
              </a:schemeClr>
            </a:gs>
            <a:gs pos="75000">
              <a:schemeClr val="bg1"/>
            </a:gs>
          </a:gsLst>
          <a:lin ang="5400000" scaled="1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rgbClr val="00206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151AC576E00B4E8B2910ECF385B00F" ma:contentTypeVersion="16" ma:contentTypeDescription="Create a new document." ma:contentTypeScope="" ma:versionID="9f0b6d3c66b43b3bae171826df8e8568">
  <xsd:schema xmlns:xsd="http://www.w3.org/2001/XMLSchema" xmlns:xs="http://www.w3.org/2001/XMLSchema" xmlns:p="http://schemas.microsoft.com/office/2006/metadata/properties" xmlns:ns3="ef7f4f62-54c9-4d13-9be8-a7c59de305e4" xmlns:ns4="2cdc0412-0e19-449a-a331-cc851a6951d7" targetNamespace="http://schemas.microsoft.com/office/2006/metadata/properties" ma:root="true" ma:fieldsID="b4f7c94c736258775b81e90f34182426" ns3:_="" ns4:_="">
    <xsd:import namespace="ef7f4f62-54c9-4d13-9be8-a7c59de305e4"/>
    <xsd:import namespace="2cdc0412-0e19-449a-a331-cc851a6951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f4f62-54c9-4d13-9be8-a7c59de305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c0412-0e19-449a-a331-cc851a6951d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f7f4f62-54c9-4d13-9be8-a7c59de305e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5B3768-2545-4A65-953A-A482DAF8B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7f4f62-54c9-4d13-9be8-a7c59de305e4"/>
    <ds:schemaRef ds:uri="2cdc0412-0e19-449a-a331-cc851a695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C1CA51-14CA-4D17-B9BF-BB90F6B19559}">
  <ds:schemaRefs>
    <ds:schemaRef ds:uri="http://schemas.microsoft.com/office/2006/metadata/properties"/>
    <ds:schemaRef ds:uri="http://schemas.microsoft.com/office/infopath/2007/PartnerControls"/>
    <ds:schemaRef ds:uri="ef7f4f62-54c9-4d13-9be8-a7c59de305e4"/>
  </ds:schemaRefs>
</ds:datastoreItem>
</file>

<file path=customXml/itemProps3.xml><?xml version="1.0" encoding="utf-8"?>
<ds:datastoreItem xmlns:ds="http://schemas.openxmlformats.org/officeDocument/2006/customXml" ds:itemID="{744FF811-7547-44D7-9429-B8D2FB4583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26D70E-4CCD-463A-A92A-C9A5D625548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Otago Regional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 Stuut</dc:creator>
  <keywords/>
  <dc:description/>
  <lastModifiedBy>Deb Stuut</lastModifiedBy>
  <revision>50</revision>
  <dcterms:created xsi:type="dcterms:W3CDTF">2026-07-02T00:23:00.0000000Z</dcterms:created>
  <dcterms:modified xsi:type="dcterms:W3CDTF">2026-07-06T00:29:42.8162167Z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0x0101007D151AC576E00B4E8B2910ECF385B00F</vt:lpwstr>
  </property>
</Properties>
</file>